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A7D47" w14:textId="77777777" w:rsidR="00372661" w:rsidRDefault="00033A97">
      <w:pPr>
        <w:pStyle w:val="BodyText"/>
        <w:ind w:left="26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9D90B87" wp14:editId="469C215E">
            <wp:extent cx="6472077" cy="52120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2077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4FE02" w14:textId="77777777" w:rsidR="00372661" w:rsidRDefault="00033A97">
      <w:pPr>
        <w:pStyle w:val="Title"/>
      </w:pPr>
      <w:r>
        <w:t>APPLICATION</w:t>
      </w:r>
      <w:r>
        <w:rPr>
          <w:spacing w:val="-16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rPr>
          <w:spacing w:val="-2"/>
        </w:rPr>
        <w:t>EXEMPTION</w:t>
      </w:r>
    </w:p>
    <w:p w14:paraId="4B417E2C" w14:textId="77777777" w:rsidR="00372661" w:rsidRDefault="00033A97">
      <w:pPr>
        <w:spacing w:line="321" w:lineRule="exact"/>
        <w:ind w:left="4" w:right="151"/>
        <w:jc w:val="center"/>
        <w:rPr>
          <w:b/>
          <w:i/>
          <w:sz w:val="28"/>
        </w:rPr>
      </w:pPr>
      <w:r>
        <w:rPr>
          <w:b/>
          <w:i/>
          <w:sz w:val="28"/>
        </w:rPr>
        <w:t>BUSH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FIRES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ACT</w:t>
      </w:r>
      <w:r>
        <w:rPr>
          <w:b/>
          <w:i/>
          <w:spacing w:val="-4"/>
          <w:sz w:val="28"/>
        </w:rPr>
        <w:t xml:space="preserve"> 1954</w:t>
      </w:r>
    </w:p>
    <w:p w14:paraId="2A9249F5" w14:textId="77777777" w:rsidR="00372661" w:rsidRDefault="00033A97">
      <w:pPr>
        <w:spacing w:before="3" w:line="252" w:lineRule="exact"/>
        <w:ind w:left="4" w:right="151"/>
        <w:jc w:val="center"/>
        <w:rPr>
          <w:b/>
        </w:rPr>
      </w:pPr>
      <w:r>
        <w:rPr>
          <w:b/>
        </w:rPr>
        <w:t>Section</w:t>
      </w:r>
      <w:r>
        <w:rPr>
          <w:b/>
          <w:spacing w:val="-5"/>
        </w:rPr>
        <w:t xml:space="preserve"> </w:t>
      </w:r>
      <w:r>
        <w:rPr>
          <w:b/>
        </w:rPr>
        <w:t>22C</w:t>
      </w:r>
      <w:r>
        <w:rPr>
          <w:b/>
          <w:spacing w:val="-7"/>
        </w:rPr>
        <w:t xml:space="preserve"> </w:t>
      </w:r>
      <w:r>
        <w:rPr>
          <w:b/>
        </w:rPr>
        <w:t>Total</w:t>
      </w:r>
      <w:r>
        <w:rPr>
          <w:b/>
          <w:spacing w:val="-1"/>
        </w:rPr>
        <w:t xml:space="preserve"> </w:t>
      </w:r>
      <w:r>
        <w:rPr>
          <w:b/>
        </w:rPr>
        <w:t>Fire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Ban</w:t>
      </w:r>
    </w:p>
    <w:p w14:paraId="492C0C07" w14:textId="77777777" w:rsidR="00372661" w:rsidRDefault="00033A97">
      <w:pPr>
        <w:spacing w:line="252" w:lineRule="exact"/>
        <w:ind w:left="2" w:right="151"/>
        <w:jc w:val="center"/>
        <w:rPr>
          <w:b/>
        </w:rPr>
      </w:pPr>
      <w:r>
        <w:rPr>
          <w:b/>
        </w:rPr>
        <w:t>Section</w:t>
      </w:r>
      <w:r>
        <w:rPr>
          <w:b/>
          <w:spacing w:val="-8"/>
        </w:rPr>
        <w:t xml:space="preserve"> </w:t>
      </w:r>
      <w:r>
        <w:rPr>
          <w:b/>
        </w:rPr>
        <w:t>25A</w:t>
      </w:r>
      <w:r>
        <w:rPr>
          <w:b/>
          <w:spacing w:val="-5"/>
        </w:rPr>
        <w:t xml:space="preserve"> </w:t>
      </w:r>
      <w:r>
        <w:rPr>
          <w:b/>
        </w:rPr>
        <w:t>Restricted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Prohibited</w:t>
      </w:r>
      <w:r>
        <w:rPr>
          <w:b/>
          <w:spacing w:val="-5"/>
        </w:rPr>
        <w:t xml:space="preserve"> </w:t>
      </w:r>
      <w:r>
        <w:rPr>
          <w:b/>
        </w:rPr>
        <w:t>Burning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Times</w:t>
      </w:r>
    </w:p>
    <w:p w14:paraId="39D64215" w14:textId="77777777" w:rsidR="00372661" w:rsidRDefault="00372661">
      <w:pPr>
        <w:pStyle w:val="BodyText"/>
        <w:rPr>
          <w:b/>
          <w:sz w:val="22"/>
        </w:rPr>
      </w:pPr>
    </w:p>
    <w:p w14:paraId="6BB1FBCA" w14:textId="77777777" w:rsidR="00372661" w:rsidRDefault="00033A97">
      <w:pPr>
        <w:pStyle w:val="BodyText"/>
        <w:ind w:left="259" w:right="405"/>
        <w:jc w:val="both"/>
        <w:rPr>
          <w:i/>
        </w:rPr>
      </w:pPr>
      <w:r>
        <w:t>During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ban,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exemption</w:t>
      </w:r>
      <w:r>
        <w:rPr>
          <w:spacing w:val="-1"/>
        </w:rPr>
        <w:t xml:space="preserve"> </w:t>
      </w:r>
      <w:r>
        <w:t>is 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carry out</w:t>
      </w:r>
      <w:r>
        <w:rPr>
          <w:spacing w:val="-1"/>
        </w:rPr>
        <w:t xml:space="preserve"> </w:t>
      </w:r>
      <w:r>
        <w:t>any activity not</w:t>
      </w:r>
      <w:r>
        <w:rPr>
          <w:spacing w:val="-1"/>
        </w:rPr>
        <w:t xml:space="preserve"> </w:t>
      </w:r>
      <w:r>
        <w:t>prescribed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i/>
        </w:rPr>
        <w:t>Bush</w:t>
      </w:r>
      <w:r>
        <w:rPr>
          <w:i/>
          <w:spacing w:val="-1"/>
        </w:rPr>
        <w:t xml:space="preserve"> </w:t>
      </w:r>
      <w:r>
        <w:rPr>
          <w:i/>
        </w:rPr>
        <w:t xml:space="preserve">Fires Regulations 1954 </w:t>
      </w:r>
      <w:r>
        <w:t xml:space="preserve">which could cause or is likely to cause a fire and are being carried out in the </w:t>
      </w:r>
      <w:r>
        <w:rPr>
          <w:i/>
        </w:rPr>
        <w:t xml:space="preserve">open air. </w:t>
      </w:r>
      <w:r>
        <w:t>An exemption is also required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carry</w:t>
      </w:r>
      <w:r>
        <w:rPr>
          <w:spacing w:val="-11"/>
        </w:rPr>
        <w:t xml:space="preserve"> </w:t>
      </w:r>
      <w:r>
        <w:t>out</w:t>
      </w:r>
      <w:r>
        <w:rPr>
          <w:spacing w:val="-10"/>
        </w:rPr>
        <w:t xml:space="preserve"> </w:t>
      </w:r>
      <w:r>
        <w:t>certain</w:t>
      </w:r>
      <w:r>
        <w:rPr>
          <w:spacing w:val="-10"/>
        </w:rPr>
        <w:t xml:space="preserve"> </w:t>
      </w:r>
      <w:r>
        <w:t>activities</w:t>
      </w:r>
      <w:r>
        <w:rPr>
          <w:spacing w:val="-11"/>
        </w:rPr>
        <w:t xml:space="preserve"> </w:t>
      </w:r>
      <w:r>
        <w:t>during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gramStart"/>
      <w:r>
        <w:t>local</w:t>
      </w:r>
      <w:r>
        <w:rPr>
          <w:spacing w:val="-11"/>
        </w:rPr>
        <w:t xml:space="preserve"> </w:t>
      </w:r>
      <w:r>
        <w:t>government</w:t>
      </w:r>
      <w:r>
        <w:rPr>
          <w:spacing w:val="-13"/>
        </w:rPr>
        <w:t xml:space="preserve"> </w:t>
      </w:r>
      <w:r>
        <w:t>areas</w:t>
      </w:r>
      <w:proofErr w:type="gramEnd"/>
      <w:r>
        <w:rPr>
          <w:spacing w:val="-11"/>
        </w:rPr>
        <w:t xml:space="preserve"> </w:t>
      </w:r>
      <w:r>
        <w:t>restricted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prohibited</w:t>
      </w:r>
      <w:r>
        <w:rPr>
          <w:spacing w:val="-13"/>
        </w:rPr>
        <w:t xml:space="preserve"> </w:t>
      </w:r>
      <w:r>
        <w:t>burning</w:t>
      </w:r>
      <w:r>
        <w:rPr>
          <w:spacing w:val="-10"/>
        </w:rPr>
        <w:t xml:space="preserve"> </w:t>
      </w:r>
      <w:r>
        <w:t>periods.</w:t>
      </w:r>
      <w:r>
        <w:rPr>
          <w:spacing w:val="-13"/>
        </w:rPr>
        <w:t xml:space="preserve"> </w:t>
      </w:r>
      <w:r>
        <w:t xml:space="preserve">These activities include but are not limited to programmed hot fire training, rail grinding, religious and cultural ceremonies </w:t>
      </w:r>
      <w:r>
        <w:rPr>
          <w:i/>
        </w:rPr>
        <w:t>which involve the use of fire in the open air.</w:t>
      </w:r>
    </w:p>
    <w:p w14:paraId="26155E42" w14:textId="77777777" w:rsidR="00372661" w:rsidRDefault="00372661">
      <w:pPr>
        <w:pStyle w:val="BodyText"/>
        <w:spacing w:before="1"/>
        <w:rPr>
          <w:i/>
        </w:rPr>
      </w:pPr>
    </w:p>
    <w:p w14:paraId="1CCDD6C8" w14:textId="77777777" w:rsidR="00372661" w:rsidRDefault="00033A97">
      <w:pPr>
        <w:pStyle w:val="BodyText"/>
        <w:ind w:left="259"/>
        <w:jc w:val="both"/>
      </w:pPr>
      <w:r>
        <w:t>Please</w:t>
      </w:r>
      <w:r>
        <w:rPr>
          <w:spacing w:val="-7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address:</w:t>
      </w:r>
      <w:r>
        <w:rPr>
          <w:spacing w:val="45"/>
        </w:rPr>
        <w:t xml:space="preserve"> </w:t>
      </w:r>
      <w:hyperlink r:id="rId8">
        <w:r>
          <w:rPr>
            <w:color w:val="0000FF"/>
            <w:spacing w:val="-2"/>
            <w:u w:val="single" w:color="0000FF"/>
          </w:rPr>
          <w:t>exemptions@dfes.wa.gov.au</w:t>
        </w:r>
      </w:hyperlink>
    </w:p>
    <w:p w14:paraId="1FB5711A" w14:textId="77777777" w:rsidR="00372661" w:rsidRDefault="00033A97">
      <w:pPr>
        <w:pStyle w:val="BodyText"/>
        <w:spacing w:before="4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B8FF7E" wp14:editId="4A2E77A3">
                <wp:simplePos x="0" y="0"/>
                <wp:positionH relativeFrom="page">
                  <wp:posOffset>438912</wp:posOffset>
                </wp:positionH>
                <wp:positionV relativeFrom="paragraph">
                  <wp:posOffset>76425</wp:posOffset>
                </wp:positionV>
                <wp:extent cx="660082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8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0825" h="6350">
                              <a:moveTo>
                                <a:pt x="66004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00444" y="6096"/>
                              </a:lnTo>
                              <a:lnTo>
                                <a:pt x="66004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62724" id="Graphic 4" o:spid="_x0000_s1026" style="position:absolute;margin-left:34.55pt;margin-top:6pt;width:519.7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08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" path="m6600444,l,,,6096r6600444,l660044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EC0C000" w14:textId="77777777" w:rsidR="00372661" w:rsidRDefault="00372661">
      <w:pPr>
        <w:pStyle w:val="BodyText"/>
        <w:spacing w:before="19"/>
      </w:pPr>
    </w:p>
    <w:p w14:paraId="13927367" w14:textId="77777777" w:rsidR="00372661" w:rsidRDefault="00033A97">
      <w:pPr>
        <w:ind w:left="260"/>
        <w:jc w:val="both"/>
        <w:rPr>
          <w:b/>
          <w:sz w:val="20"/>
        </w:rPr>
      </w:pPr>
      <w:r>
        <w:rPr>
          <w:b/>
          <w:color w:val="FF0000"/>
          <w:sz w:val="20"/>
        </w:rPr>
        <w:t>IMPORTANT</w:t>
      </w:r>
      <w:r>
        <w:rPr>
          <w:b/>
          <w:color w:val="FF0000"/>
          <w:spacing w:val="-9"/>
          <w:sz w:val="20"/>
        </w:rPr>
        <w:t xml:space="preserve"> </w:t>
      </w:r>
      <w:r>
        <w:rPr>
          <w:b/>
          <w:color w:val="FF0000"/>
          <w:sz w:val="20"/>
        </w:rPr>
        <w:t>INFORMATION</w:t>
      </w:r>
      <w:r>
        <w:rPr>
          <w:b/>
          <w:color w:val="FF0000"/>
          <w:spacing w:val="-10"/>
          <w:sz w:val="20"/>
        </w:rPr>
        <w:t xml:space="preserve"> </w:t>
      </w:r>
      <w:r>
        <w:rPr>
          <w:b/>
          <w:color w:val="FF0000"/>
          <w:sz w:val="20"/>
        </w:rPr>
        <w:t>FOR</w:t>
      </w:r>
      <w:r>
        <w:rPr>
          <w:b/>
          <w:color w:val="FF0000"/>
          <w:spacing w:val="-11"/>
          <w:sz w:val="20"/>
        </w:rPr>
        <w:t xml:space="preserve"> </w:t>
      </w:r>
      <w:r>
        <w:rPr>
          <w:b/>
          <w:color w:val="FF0000"/>
          <w:spacing w:val="-2"/>
          <w:sz w:val="20"/>
        </w:rPr>
        <w:t>APPLICANTS:</w:t>
      </w:r>
    </w:p>
    <w:p w14:paraId="7462011E" w14:textId="77777777" w:rsidR="00372661" w:rsidRDefault="00033A97">
      <w:pPr>
        <w:pStyle w:val="BodyText"/>
        <w:ind w:left="259" w:right="408"/>
        <w:jc w:val="both"/>
      </w:pPr>
      <w:r>
        <w:t xml:space="preserve">Exemptions may be issued to </w:t>
      </w:r>
      <w:r>
        <w:rPr>
          <w:b/>
          <w:i/>
        </w:rPr>
        <w:t xml:space="preserve">business, industry, and public authorities only. </w:t>
      </w:r>
      <w:r>
        <w:t xml:space="preserve">The processing of applications is dependent upon </w:t>
      </w:r>
      <w:r>
        <w:t>seasonal and operational priorities. Applications are to be submitted 6-8 weeks prior to the commencement of the activity/project. Applications submitted outside of this timeframe may not be processed.</w:t>
      </w:r>
    </w:p>
    <w:p w14:paraId="6ED1DFC5" w14:textId="77777777" w:rsidR="00372661" w:rsidRDefault="00033A97">
      <w:pPr>
        <w:spacing w:before="230"/>
        <w:ind w:left="260" w:right="408"/>
        <w:jc w:val="both"/>
        <w:rPr>
          <w:sz w:val="20"/>
        </w:rPr>
      </w:pPr>
      <w:r>
        <w:rPr>
          <w:sz w:val="20"/>
        </w:rPr>
        <w:t>Work on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2"/>
          <w:sz w:val="20"/>
        </w:rPr>
        <w:t xml:space="preserve"> </w:t>
      </w:r>
      <w:r>
        <w:rPr>
          <w:sz w:val="20"/>
        </w:rPr>
        <w:t>Fire Ban days or during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 xml:space="preserve">Restricted and Prohibited Burning times </w:t>
      </w:r>
      <w:r>
        <w:rPr>
          <w:b/>
          <w:sz w:val="20"/>
          <w:u w:val="single"/>
        </w:rPr>
        <w:t>cannot</w:t>
      </w:r>
      <w:r>
        <w:rPr>
          <w:b/>
          <w:sz w:val="20"/>
        </w:rPr>
        <w:t xml:space="preserve"> </w:t>
      </w:r>
      <w:r>
        <w:rPr>
          <w:sz w:val="20"/>
        </w:rPr>
        <w:t>be carried out without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 valid </w:t>
      </w:r>
      <w:r>
        <w:rPr>
          <w:spacing w:val="-2"/>
          <w:sz w:val="20"/>
        </w:rPr>
        <w:t>exemption.</w:t>
      </w:r>
    </w:p>
    <w:p w14:paraId="04827CC9" w14:textId="77777777" w:rsidR="00372661" w:rsidRDefault="00033A97">
      <w:pPr>
        <w:pStyle w:val="BodyText"/>
        <w:spacing w:before="229"/>
        <w:ind w:left="260" w:right="407"/>
        <w:jc w:val="both"/>
      </w:pPr>
      <w:r>
        <w:t>The table below indicates when an exemption is required for certain works during both Total Fire Bans (TFB) and Restricted and Prohibited Burning Times (RPBT).</w:t>
      </w:r>
    </w:p>
    <w:p w14:paraId="1CF9D402" w14:textId="77777777" w:rsidR="00372661" w:rsidRDefault="00033A97">
      <w:pPr>
        <w:pStyle w:val="BodyText"/>
        <w:spacing w:before="200"/>
        <w:ind w:left="260" w:right="410"/>
        <w:jc w:val="both"/>
      </w:pPr>
      <w:r>
        <w:rPr>
          <w:b/>
        </w:rPr>
        <w:t>Prescribed</w:t>
      </w:r>
      <w:r>
        <w:rPr>
          <w:b/>
          <w:spacing w:val="-6"/>
        </w:rPr>
        <w:t xml:space="preserve"> </w:t>
      </w:r>
      <w:r>
        <w:rPr>
          <w:b/>
        </w:rPr>
        <w:t>Activity</w:t>
      </w:r>
      <w:r>
        <w:rPr>
          <w:b/>
          <w:spacing w:val="-7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u w:val="single"/>
        </w:rPr>
        <w:t>does</w:t>
      </w:r>
      <w:r>
        <w:rPr>
          <w:spacing w:val="-5"/>
          <w:u w:val="single"/>
        </w:rPr>
        <w:t xml:space="preserve"> </w:t>
      </w:r>
      <w:r>
        <w:rPr>
          <w:u w:val="single"/>
        </w:rPr>
        <w:t>not</w:t>
      </w:r>
      <w:r>
        <w:rPr>
          <w:spacing w:val="-6"/>
          <w:u w:val="single"/>
        </w:rPr>
        <w:t xml:space="preserve"> </w:t>
      </w:r>
      <w:r>
        <w:rPr>
          <w:u w:val="single"/>
        </w:rPr>
        <w:t>require</w:t>
      </w:r>
      <w:r>
        <w:rPr>
          <w:spacing w:val="-7"/>
          <w:u w:val="single"/>
        </w:rPr>
        <w:t xml:space="preserve"> </w:t>
      </w:r>
      <w:r>
        <w:rPr>
          <w:u w:val="single"/>
        </w:rPr>
        <w:t>an</w:t>
      </w:r>
      <w:r>
        <w:rPr>
          <w:spacing w:val="-7"/>
          <w:u w:val="single"/>
        </w:rPr>
        <w:t xml:space="preserve"> </w:t>
      </w:r>
      <w:r>
        <w:rPr>
          <w:u w:val="single"/>
        </w:rPr>
        <w:t>exemption</w:t>
      </w:r>
      <w:r>
        <w:t>,</w:t>
      </w:r>
      <w:r>
        <w:rPr>
          <w:spacing w:val="-6"/>
        </w:rPr>
        <w:t xml:space="preserve"> </w:t>
      </w:r>
      <w:r>
        <w:t>operators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comply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conditions prescribed</w:t>
      </w:r>
      <w:r>
        <w:rPr>
          <w:spacing w:val="-2"/>
        </w:rPr>
        <w:t xml:space="preserve"> </w:t>
      </w:r>
      <w:r>
        <w:t xml:space="preserve">within the </w:t>
      </w:r>
      <w:r>
        <w:rPr>
          <w:i/>
        </w:rPr>
        <w:t>Bush Fires</w:t>
      </w:r>
      <w:r>
        <w:rPr>
          <w:i/>
          <w:spacing w:val="-1"/>
        </w:rPr>
        <w:t xml:space="preserve"> </w:t>
      </w:r>
      <w:r>
        <w:rPr>
          <w:i/>
        </w:rPr>
        <w:t>Regulations</w:t>
      </w:r>
      <w:r>
        <w:rPr>
          <w:i/>
          <w:spacing w:val="-1"/>
        </w:rPr>
        <w:t xml:space="preserve"> </w:t>
      </w:r>
      <w:r>
        <w:t>1954</w:t>
      </w:r>
      <w:r>
        <w:rPr>
          <w:spacing w:val="-2"/>
        </w:rPr>
        <w:t xml:space="preserve"> </w:t>
      </w:r>
      <w:r>
        <w:t>(the</w:t>
      </w:r>
      <w:r>
        <w:rPr>
          <w:spacing w:val="-2"/>
        </w:rPr>
        <w:t xml:space="preserve"> </w:t>
      </w:r>
      <w:r>
        <w:t>Regulations)</w:t>
      </w:r>
      <w:r>
        <w:rPr>
          <w:spacing w:val="-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carrying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TFB.</w:t>
      </w:r>
    </w:p>
    <w:p w14:paraId="374711EA" w14:textId="77777777" w:rsidR="00372661" w:rsidRDefault="00033A97">
      <w:pPr>
        <w:pStyle w:val="BodyText"/>
        <w:spacing w:before="200"/>
        <w:ind w:left="260" w:right="408"/>
        <w:jc w:val="both"/>
      </w:pPr>
      <w:r>
        <w:t>A</w:t>
      </w:r>
      <w:r>
        <w:rPr>
          <w:spacing w:val="-13"/>
        </w:rPr>
        <w:t xml:space="preserve"> </w:t>
      </w:r>
      <w:r>
        <w:rPr>
          <w:b/>
        </w:rPr>
        <w:t>section</w:t>
      </w:r>
      <w:r>
        <w:rPr>
          <w:b/>
          <w:spacing w:val="-13"/>
        </w:rPr>
        <w:t xml:space="preserve"> </w:t>
      </w:r>
      <w:r>
        <w:rPr>
          <w:b/>
        </w:rPr>
        <w:t>22C</w:t>
      </w:r>
      <w:r>
        <w:rPr>
          <w:b/>
          <w:spacing w:val="-11"/>
        </w:rPr>
        <w:t xml:space="preserve"> </w:t>
      </w:r>
      <w:r>
        <w:rPr>
          <w:b/>
        </w:rPr>
        <w:t>exemption</w:t>
      </w:r>
      <w:r>
        <w:rPr>
          <w:b/>
          <w:spacing w:val="-10"/>
        </w:rPr>
        <w:t xml:space="preserve"> </w:t>
      </w:r>
      <w:r>
        <w:t>issued</w:t>
      </w:r>
      <w:r>
        <w:rPr>
          <w:spacing w:val="-13"/>
        </w:rPr>
        <w:t xml:space="preserve"> </w:t>
      </w:r>
      <w:r>
        <w:t>under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i/>
        </w:rPr>
        <w:t>Bush</w:t>
      </w:r>
      <w:r>
        <w:rPr>
          <w:i/>
          <w:spacing w:val="-13"/>
        </w:rPr>
        <w:t xml:space="preserve"> </w:t>
      </w:r>
      <w:r>
        <w:rPr>
          <w:i/>
        </w:rPr>
        <w:t>Fires</w:t>
      </w:r>
      <w:r>
        <w:rPr>
          <w:i/>
          <w:spacing w:val="-10"/>
        </w:rPr>
        <w:t xml:space="preserve"> </w:t>
      </w:r>
      <w:r>
        <w:rPr>
          <w:i/>
        </w:rPr>
        <w:t>Act</w:t>
      </w:r>
      <w:r>
        <w:rPr>
          <w:i/>
          <w:spacing w:val="-13"/>
        </w:rPr>
        <w:t xml:space="preserve"> </w:t>
      </w:r>
      <w:r>
        <w:rPr>
          <w:i/>
        </w:rPr>
        <w:t>1954</w:t>
      </w:r>
      <w:r>
        <w:rPr>
          <w:i/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subject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compliance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conditions</w:t>
      </w:r>
      <w:r>
        <w:rPr>
          <w:spacing w:val="-12"/>
        </w:rPr>
        <w:t xml:space="preserve"> </w:t>
      </w:r>
      <w:r>
        <w:t>placed on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approval,</w:t>
      </w:r>
      <w:r>
        <w:rPr>
          <w:spacing w:val="-8"/>
        </w:rPr>
        <w:t xml:space="preserve"> </w:t>
      </w:r>
      <w:r>
        <w:t>allowed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lighting</w:t>
      </w:r>
      <w:r>
        <w:rPr>
          <w:spacing w:val="-8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fire</w:t>
      </w:r>
      <w:r>
        <w:rPr>
          <w:spacing w:val="-1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carrying</w:t>
      </w:r>
      <w:r>
        <w:rPr>
          <w:spacing w:val="-10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activity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open</w:t>
      </w:r>
      <w:r>
        <w:rPr>
          <w:spacing w:val="-8"/>
        </w:rPr>
        <w:t xml:space="preserve"> </w:t>
      </w:r>
      <w:r>
        <w:t>air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 xml:space="preserve">cause a fire during a </w:t>
      </w:r>
      <w:r>
        <w:rPr>
          <w:i/>
        </w:rPr>
        <w:t>Total Fire Ban</w:t>
      </w:r>
      <w:r>
        <w:t xml:space="preserve">, </w:t>
      </w:r>
      <w:r>
        <w:t>declared by the Department of Fire and Emergency Services (DFES).</w:t>
      </w:r>
    </w:p>
    <w:p w14:paraId="3C8718E5" w14:textId="77777777" w:rsidR="00372661" w:rsidRDefault="00033A97">
      <w:pPr>
        <w:spacing w:before="200"/>
        <w:ind w:left="259" w:right="405"/>
        <w:jc w:val="both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section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25A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exemption </w:t>
      </w:r>
      <w:r>
        <w:rPr>
          <w:sz w:val="20"/>
        </w:rPr>
        <w:t>is required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subject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compliance</w:t>
      </w:r>
      <w:r>
        <w:rPr>
          <w:spacing w:val="-2"/>
          <w:sz w:val="20"/>
        </w:rPr>
        <w:t xml:space="preserve"> </w:t>
      </w:r>
      <w:r>
        <w:rPr>
          <w:sz w:val="20"/>
        </w:rPr>
        <w:t>placed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any approval,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conduct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activities during </w:t>
      </w:r>
      <w:r>
        <w:rPr>
          <w:i/>
          <w:sz w:val="20"/>
        </w:rPr>
        <w:t>Restricted and Prohibited Burning Times</w:t>
      </w:r>
      <w:r>
        <w:rPr>
          <w:sz w:val="20"/>
        </w:rPr>
        <w:t xml:space="preserve">, </w:t>
      </w:r>
      <w:r>
        <w:rPr>
          <w:b/>
          <w:sz w:val="20"/>
        </w:rPr>
        <w:t xml:space="preserve">where the activity involves the use of an open flame in the open air, </w:t>
      </w:r>
      <w:r>
        <w:rPr>
          <w:sz w:val="20"/>
        </w:rPr>
        <w:t>including</w:t>
      </w:r>
      <w:r>
        <w:rPr>
          <w:spacing w:val="-1"/>
          <w:sz w:val="20"/>
        </w:rPr>
        <w:t xml:space="preserve"> </w:t>
      </w:r>
      <w:r>
        <w:rPr>
          <w:sz w:val="20"/>
        </w:rPr>
        <w:t>gas flaring,</w:t>
      </w:r>
      <w:r>
        <w:rPr>
          <w:spacing w:val="-1"/>
          <w:sz w:val="20"/>
        </w:rPr>
        <w:t xml:space="preserve"> </w:t>
      </w:r>
      <w:r>
        <w:rPr>
          <w:sz w:val="20"/>
        </w:rPr>
        <w:t>catering</w:t>
      </w:r>
      <w:r>
        <w:rPr>
          <w:spacing w:val="-1"/>
          <w:sz w:val="20"/>
        </w:rPr>
        <w:t xml:space="preserve"> </w:t>
      </w:r>
      <w:r>
        <w:rPr>
          <w:sz w:val="20"/>
        </w:rPr>
        <w:t>activities (e.g. mobile</w:t>
      </w:r>
      <w:r>
        <w:rPr>
          <w:spacing w:val="-1"/>
          <w:sz w:val="20"/>
        </w:rPr>
        <w:t xml:space="preserve"> </w:t>
      </w:r>
      <w:r>
        <w:rPr>
          <w:sz w:val="20"/>
        </w:rPr>
        <w:t>pizza</w:t>
      </w:r>
      <w:r>
        <w:rPr>
          <w:spacing w:val="-1"/>
          <w:sz w:val="20"/>
        </w:rPr>
        <w:t xml:space="preserve"> </w:t>
      </w:r>
      <w:r>
        <w:rPr>
          <w:sz w:val="20"/>
        </w:rPr>
        <w:t>ovens) and</w:t>
      </w:r>
      <w:r>
        <w:rPr>
          <w:spacing w:val="-1"/>
          <w:sz w:val="20"/>
        </w:rPr>
        <w:t xml:space="preserve"> </w:t>
      </w:r>
      <w:r>
        <w:rPr>
          <w:sz w:val="20"/>
        </w:rPr>
        <w:t>religious and</w:t>
      </w:r>
      <w:r>
        <w:rPr>
          <w:spacing w:val="-1"/>
          <w:sz w:val="20"/>
        </w:rPr>
        <w:t xml:space="preserve"> </w:t>
      </w:r>
      <w:r>
        <w:rPr>
          <w:sz w:val="20"/>
        </w:rPr>
        <w:t>cultural</w:t>
      </w:r>
      <w:r>
        <w:rPr>
          <w:spacing w:val="-2"/>
          <w:sz w:val="20"/>
        </w:rPr>
        <w:t xml:space="preserve"> </w:t>
      </w:r>
      <w:r>
        <w:rPr>
          <w:sz w:val="20"/>
        </w:rPr>
        <w:t>ceremonies which</w:t>
      </w:r>
      <w:r>
        <w:rPr>
          <w:spacing w:val="-1"/>
          <w:sz w:val="20"/>
        </w:rPr>
        <w:t xml:space="preserve"> </w:t>
      </w:r>
      <w:r>
        <w:rPr>
          <w:sz w:val="20"/>
        </w:rPr>
        <w:t>involve the use of fire (e.g. smoking ceremony).</w:t>
      </w:r>
    </w:p>
    <w:p w14:paraId="25D2EFB2" w14:textId="77777777" w:rsidR="00372661" w:rsidRDefault="00033A97">
      <w:pPr>
        <w:spacing w:before="201"/>
        <w:ind w:left="259" w:right="407"/>
        <w:jc w:val="both"/>
        <w:rPr>
          <w:i/>
          <w:sz w:val="20"/>
        </w:rPr>
      </w:pPr>
      <w:r>
        <w:rPr>
          <w:i/>
          <w:sz w:val="20"/>
        </w:rPr>
        <w:t xml:space="preserve">Some activities require an exemption under </w:t>
      </w:r>
      <w:r>
        <w:rPr>
          <w:b/>
          <w:i/>
          <w:sz w:val="20"/>
        </w:rPr>
        <w:t>both 22C and 25A</w:t>
      </w:r>
      <w:r>
        <w:rPr>
          <w:i/>
          <w:sz w:val="20"/>
        </w:rPr>
        <w:t xml:space="preserve">, however </w:t>
      </w:r>
      <w:r>
        <w:rPr>
          <w:b/>
          <w:i/>
          <w:sz w:val="20"/>
        </w:rPr>
        <w:t xml:space="preserve">only one application </w:t>
      </w:r>
      <w:r>
        <w:rPr>
          <w:i/>
          <w:sz w:val="20"/>
        </w:rPr>
        <w:t>is required to be submitted, DFES will assess the application and provide exemptions under one or both sections based on the application information provided.</w:t>
      </w:r>
    </w:p>
    <w:tbl>
      <w:tblPr>
        <w:tblW w:w="0" w:type="auto"/>
        <w:tblInd w:w="123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1807"/>
        <w:gridCol w:w="1807"/>
        <w:gridCol w:w="1973"/>
        <w:gridCol w:w="1810"/>
      </w:tblGrid>
      <w:tr w:rsidR="00372661" w14:paraId="69697A9C" w14:textId="77777777">
        <w:trPr>
          <w:trHeight w:val="1003"/>
        </w:trPr>
        <w:tc>
          <w:tcPr>
            <w:tcW w:w="3290" w:type="dxa"/>
            <w:tcBorders>
              <w:top w:val="nil"/>
              <w:bottom w:val="nil"/>
              <w:right w:val="nil"/>
            </w:tcBorders>
            <w:shd w:val="clear" w:color="auto" w:fill="4F81BC"/>
          </w:tcPr>
          <w:p w14:paraId="284245B9" w14:textId="77777777" w:rsidR="00372661" w:rsidRDefault="00372661">
            <w:pPr>
              <w:pStyle w:val="TableParagraph"/>
              <w:spacing w:before="150"/>
              <w:ind w:left="0"/>
              <w:rPr>
                <w:i/>
                <w:sz w:val="20"/>
              </w:rPr>
            </w:pPr>
          </w:p>
          <w:p w14:paraId="11799DAE" w14:textId="77777777" w:rsidR="00372661" w:rsidRDefault="00033A97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ACTIVITY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01A2DD07" w14:textId="77777777" w:rsidR="00372661" w:rsidRDefault="00372661">
            <w:pPr>
              <w:pStyle w:val="TableParagraph"/>
              <w:spacing w:before="35"/>
              <w:ind w:left="0"/>
              <w:rPr>
                <w:i/>
                <w:sz w:val="20"/>
              </w:rPr>
            </w:pPr>
          </w:p>
          <w:p w14:paraId="60060D96" w14:textId="77777777" w:rsidR="00372661" w:rsidRDefault="00033A97">
            <w:pPr>
              <w:pStyle w:val="TableParagraph"/>
              <w:ind w:left="192" w:firstLine="6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 xml:space="preserve">PRESCRIBED </w:t>
            </w:r>
            <w:r>
              <w:rPr>
                <w:b/>
                <w:color w:val="FFFFFF"/>
                <w:sz w:val="20"/>
              </w:rPr>
              <w:t>ACTIVITY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(Y/N)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63442E99" w14:textId="77777777" w:rsidR="00372661" w:rsidRDefault="00033A97">
            <w:pPr>
              <w:pStyle w:val="TableParagraph"/>
              <w:spacing w:before="35"/>
              <w:ind w:left="12" w:right="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s.22C</w:t>
            </w:r>
          </w:p>
          <w:p w14:paraId="49BC9998" w14:textId="77777777" w:rsidR="00372661" w:rsidRDefault="00033A97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 xml:space="preserve">Exemption </w:t>
            </w:r>
            <w:r>
              <w:rPr>
                <w:b/>
                <w:color w:val="FFFFFF"/>
                <w:sz w:val="20"/>
              </w:rPr>
              <w:t>Required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(TFB) </w:t>
            </w:r>
            <w:r>
              <w:rPr>
                <w:b/>
                <w:color w:val="FFFFFF"/>
                <w:spacing w:val="-2"/>
                <w:sz w:val="20"/>
              </w:rPr>
              <w:t>(Y/N)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635D3947" w14:textId="77777777" w:rsidR="00372661" w:rsidRDefault="00033A97">
            <w:pPr>
              <w:pStyle w:val="TableParagraph"/>
              <w:spacing w:before="150"/>
              <w:ind w:left="185" w:right="17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s.25A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Exemption Required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(RPBT) </w:t>
            </w:r>
            <w:r>
              <w:rPr>
                <w:b/>
                <w:color w:val="FFFFFF"/>
                <w:spacing w:val="-2"/>
                <w:sz w:val="20"/>
              </w:rPr>
              <w:t>(Y/N)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</w:tcBorders>
            <w:shd w:val="clear" w:color="auto" w:fill="4F81BC"/>
          </w:tcPr>
          <w:p w14:paraId="0A6B4990" w14:textId="77777777" w:rsidR="00372661" w:rsidRDefault="00372661">
            <w:pPr>
              <w:pStyle w:val="TableParagraph"/>
              <w:spacing w:before="35"/>
              <w:ind w:left="0"/>
              <w:rPr>
                <w:i/>
                <w:sz w:val="20"/>
              </w:rPr>
            </w:pPr>
          </w:p>
          <w:p w14:paraId="50F1DAF3" w14:textId="77777777" w:rsidR="00372661" w:rsidRDefault="00033A97">
            <w:pPr>
              <w:pStyle w:val="TableParagraph"/>
              <w:ind w:left="214" w:right="202" w:firstLine="144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 xml:space="preserve">Notification </w:t>
            </w:r>
            <w:r>
              <w:rPr>
                <w:b/>
                <w:color w:val="FFFFFF"/>
                <w:sz w:val="20"/>
              </w:rPr>
              <w:t>Required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(Y/N)</w:t>
            </w:r>
          </w:p>
        </w:tc>
      </w:tr>
      <w:tr w:rsidR="00372661" w14:paraId="458AFA71" w14:textId="77777777">
        <w:trPr>
          <w:trHeight w:val="244"/>
        </w:trPr>
        <w:tc>
          <w:tcPr>
            <w:tcW w:w="3290" w:type="dxa"/>
            <w:tcBorders>
              <w:top w:val="nil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0E91A6D0" w14:textId="77777777" w:rsidR="00372661" w:rsidRDefault="00033A97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Hot</w:t>
            </w:r>
            <w:r>
              <w:rPr>
                <w:b/>
                <w:spacing w:val="-4"/>
                <w:sz w:val="20"/>
              </w:rPr>
              <w:t xml:space="preserve"> Work</w:t>
            </w:r>
          </w:p>
        </w:tc>
        <w:tc>
          <w:tcPr>
            <w:tcW w:w="1807" w:type="dxa"/>
            <w:tcBorders>
              <w:top w:val="nil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04B941DF" w14:textId="77777777" w:rsidR="00372661" w:rsidRDefault="00033A97">
            <w:pPr>
              <w:pStyle w:val="TableParagraph"/>
              <w:spacing w:before="1" w:line="223" w:lineRule="exact"/>
              <w:ind w:left="9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Y</w:t>
            </w:r>
          </w:p>
        </w:tc>
        <w:tc>
          <w:tcPr>
            <w:tcW w:w="1807" w:type="dxa"/>
            <w:tcBorders>
              <w:top w:val="nil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5220C65A" w14:textId="77777777" w:rsidR="00372661" w:rsidRDefault="00033A97">
            <w:pPr>
              <w:pStyle w:val="TableParagraph"/>
              <w:spacing w:before="1" w:line="223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973" w:type="dxa"/>
            <w:tcBorders>
              <w:top w:val="nil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4E664954" w14:textId="77777777" w:rsidR="00372661" w:rsidRDefault="00033A97">
            <w:pPr>
              <w:pStyle w:val="TableParagraph"/>
              <w:spacing w:before="1"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810" w:type="dxa"/>
            <w:tcBorders>
              <w:top w:val="nil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4518052A" w14:textId="77777777" w:rsidR="00372661" w:rsidRDefault="00033A97">
            <w:pPr>
              <w:pStyle w:val="TableParagraph"/>
              <w:spacing w:before="1" w:line="223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Y</w:t>
            </w:r>
          </w:p>
        </w:tc>
      </w:tr>
      <w:tr w:rsidR="00372661" w14:paraId="0B5639ED" w14:textId="77777777">
        <w:trPr>
          <w:trHeight w:val="241"/>
        </w:trPr>
        <w:tc>
          <w:tcPr>
            <w:tcW w:w="329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FB6A740" w14:textId="77777777" w:rsidR="00372661" w:rsidRDefault="00033A97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Road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Work</w:t>
            </w:r>
          </w:p>
        </w:tc>
        <w:tc>
          <w:tcPr>
            <w:tcW w:w="180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D3B392A" w14:textId="77777777" w:rsidR="00372661" w:rsidRDefault="00033A97">
            <w:pPr>
              <w:pStyle w:val="TableParagraph"/>
              <w:spacing w:line="222" w:lineRule="exact"/>
              <w:ind w:left="9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Y</w:t>
            </w:r>
          </w:p>
        </w:tc>
        <w:tc>
          <w:tcPr>
            <w:tcW w:w="180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40CBDEE" w14:textId="77777777" w:rsidR="00372661" w:rsidRDefault="00033A97">
            <w:pPr>
              <w:pStyle w:val="TableParagraph"/>
              <w:spacing w:line="222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97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7DEF361" w14:textId="77777777" w:rsidR="00372661" w:rsidRDefault="00033A97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8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F2BB89D" w14:textId="77777777" w:rsidR="00372661" w:rsidRDefault="00033A97">
            <w:pPr>
              <w:pStyle w:val="TableParagraph"/>
              <w:spacing w:line="222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Y</w:t>
            </w:r>
          </w:p>
        </w:tc>
      </w:tr>
      <w:tr w:rsidR="00372661" w14:paraId="1CF9F83B" w14:textId="77777777">
        <w:trPr>
          <w:trHeight w:val="244"/>
        </w:trPr>
        <w:tc>
          <w:tcPr>
            <w:tcW w:w="329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05F8F93D" w14:textId="77777777" w:rsidR="00372661" w:rsidRDefault="00033A97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Off-Road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Activity</w:t>
            </w:r>
          </w:p>
        </w:tc>
        <w:tc>
          <w:tcPr>
            <w:tcW w:w="180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3B7E5F38" w14:textId="77777777" w:rsidR="00372661" w:rsidRDefault="00033A97">
            <w:pPr>
              <w:pStyle w:val="TableParagraph"/>
              <w:spacing w:before="1" w:line="223" w:lineRule="exact"/>
              <w:ind w:left="9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Y</w:t>
            </w:r>
          </w:p>
        </w:tc>
        <w:tc>
          <w:tcPr>
            <w:tcW w:w="180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7A17BAD0" w14:textId="77777777" w:rsidR="00372661" w:rsidRDefault="00033A97">
            <w:pPr>
              <w:pStyle w:val="TableParagraph"/>
              <w:spacing w:before="1" w:line="223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97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7B66A4BC" w14:textId="77777777" w:rsidR="00372661" w:rsidRDefault="00033A97">
            <w:pPr>
              <w:pStyle w:val="TableParagraph"/>
              <w:spacing w:before="1"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8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2BCAC525" w14:textId="77777777" w:rsidR="00372661" w:rsidRDefault="00033A97">
            <w:pPr>
              <w:pStyle w:val="TableParagraph"/>
              <w:spacing w:before="1" w:line="223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Y</w:t>
            </w:r>
          </w:p>
        </w:tc>
      </w:tr>
      <w:tr w:rsidR="00372661" w14:paraId="4866ED13" w14:textId="77777777">
        <w:trPr>
          <w:trHeight w:val="244"/>
        </w:trPr>
        <w:tc>
          <w:tcPr>
            <w:tcW w:w="329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CB4B677" w14:textId="77777777" w:rsidR="00372661" w:rsidRDefault="00033A97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Blasting</w:t>
            </w:r>
          </w:p>
        </w:tc>
        <w:tc>
          <w:tcPr>
            <w:tcW w:w="180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BC8D48F" w14:textId="77777777" w:rsidR="00372661" w:rsidRDefault="00033A97">
            <w:pPr>
              <w:pStyle w:val="TableParagraph"/>
              <w:spacing w:before="1" w:line="223" w:lineRule="exact"/>
              <w:ind w:left="9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Y</w:t>
            </w:r>
          </w:p>
        </w:tc>
        <w:tc>
          <w:tcPr>
            <w:tcW w:w="180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28F7047" w14:textId="77777777" w:rsidR="00372661" w:rsidRDefault="00033A97">
            <w:pPr>
              <w:pStyle w:val="TableParagraph"/>
              <w:spacing w:before="1" w:line="223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97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3D33739" w14:textId="77777777" w:rsidR="00372661" w:rsidRDefault="00033A97">
            <w:pPr>
              <w:pStyle w:val="TableParagraph"/>
              <w:spacing w:before="1"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8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8FA60F8" w14:textId="77777777" w:rsidR="00372661" w:rsidRDefault="00033A97">
            <w:pPr>
              <w:pStyle w:val="TableParagraph"/>
              <w:spacing w:before="1" w:line="223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Y</w:t>
            </w:r>
          </w:p>
        </w:tc>
      </w:tr>
      <w:tr w:rsidR="00372661" w14:paraId="3AACE136" w14:textId="77777777">
        <w:trPr>
          <w:trHeight w:val="244"/>
        </w:trPr>
        <w:tc>
          <w:tcPr>
            <w:tcW w:w="329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2FA1C9B8" w14:textId="77777777" w:rsidR="00372661" w:rsidRDefault="00033A97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Fireworks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Activity</w:t>
            </w:r>
          </w:p>
        </w:tc>
        <w:tc>
          <w:tcPr>
            <w:tcW w:w="180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6CC46D2F" w14:textId="77777777" w:rsidR="00372661" w:rsidRDefault="00033A97">
            <w:pPr>
              <w:pStyle w:val="TableParagraph"/>
              <w:spacing w:before="1" w:line="223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80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469DA001" w14:textId="77777777" w:rsidR="00372661" w:rsidRDefault="00033A97">
            <w:pPr>
              <w:pStyle w:val="TableParagraph"/>
              <w:spacing w:before="1" w:line="223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Y</w:t>
            </w:r>
          </w:p>
        </w:tc>
        <w:tc>
          <w:tcPr>
            <w:tcW w:w="197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281030FD" w14:textId="77777777" w:rsidR="00372661" w:rsidRDefault="00033A97">
            <w:pPr>
              <w:pStyle w:val="TableParagraph"/>
              <w:spacing w:before="1"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8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10341F99" w14:textId="77777777" w:rsidR="00372661" w:rsidRDefault="00033A97">
            <w:pPr>
              <w:pStyle w:val="TableParagraph"/>
              <w:spacing w:before="1" w:line="223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Y</w:t>
            </w:r>
          </w:p>
        </w:tc>
      </w:tr>
      <w:tr w:rsidR="00372661" w14:paraId="0AB7F7D8" w14:textId="77777777">
        <w:trPr>
          <w:trHeight w:val="244"/>
        </w:trPr>
        <w:tc>
          <w:tcPr>
            <w:tcW w:w="329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548AA0A" w14:textId="77777777" w:rsidR="00372661" w:rsidRDefault="00033A97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Catering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Activity</w:t>
            </w:r>
          </w:p>
        </w:tc>
        <w:tc>
          <w:tcPr>
            <w:tcW w:w="180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FAFF7CF" w14:textId="77777777" w:rsidR="00372661" w:rsidRDefault="00033A97">
            <w:pPr>
              <w:pStyle w:val="TableParagraph"/>
              <w:spacing w:before="1" w:line="223" w:lineRule="exact"/>
              <w:ind w:left="9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Y</w:t>
            </w:r>
          </w:p>
        </w:tc>
        <w:tc>
          <w:tcPr>
            <w:tcW w:w="180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CC28030" w14:textId="77777777" w:rsidR="00372661" w:rsidRDefault="00033A97">
            <w:pPr>
              <w:pStyle w:val="TableParagraph"/>
              <w:spacing w:before="1" w:line="223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97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CBC8FED" w14:textId="77777777" w:rsidR="00372661" w:rsidRDefault="00033A97">
            <w:pPr>
              <w:pStyle w:val="TableParagraph"/>
              <w:spacing w:before="1" w:line="223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Y</w:t>
            </w:r>
          </w:p>
        </w:tc>
        <w:tc>
          <w:tcPr>
            <w:tcW w:w="18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8EA2C73" w14:textId="77777777" w:rsidR="00372661" w:rsidRDefault="00033A97">
            <w:pPr>
              <w:pStyle w:val="TableParagraph"/>
              <w:spacing w:before="1" w:line="223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Y</w:t>
            </w:r>
          </w:p>
        </w:tc>
      </w:tr>
      <w:tr w:rsidR="00372661" w14:paraId="7150EB8A" w14:textId="77777777">
        <w:trPr>
          <w:trHeight w:val="244"/>
        </w:trPr>
        <w:tc>
          <w:tcPr>
            <w:tcW w:w="329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4EABD88F" w14:textId="77777777" w:rsidR="00372661" w:rsidRDefault="00033A97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Gas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Flaring</w:t>
            </w:r>
          </w:p>
        </w:tc>
        <w:tc>
          <w:tcPr>
            <w:tcW w:w="180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319FBD8B" w14:textId="77777777" w:rsidR="00372661" w:rsidRDefault="00033A97">
            <w:pPr>
              <w:pStyle w:val="TableParagraph"/>
              <w:spacing w:before="1" w:line="223" w:lineRule="exact"/>
              <w:ind w:left="9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Y</w:t>
            </w:r>
          </w:p>
        </w:tc>
        <w:tc>
          <w:tcPr>
            <w:tcW w:w="180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58373DEF" w14:textId="77777777" w:rsidR="00372661" w:rsidRDefault="00033A97">
            <w:pPr>
              <w:pStyle w:val="TableParagraph"/>
              <w:spacing w:before="1" w:line="223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97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5A4FDBC1" w14:textId="77777777" w:rsidR="00372661" w:rsidRDefault="00033A97">
            <w:pPr>
              <w:pStyle w:val="TableParagraph"/>
              <w:spacing w:before="1" w:line="223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Y</w:t>
            </w:r>
          </w:p>
        </w:tc>
        <w:tc>
          <w:tcPr>
            <w:tcW w:w="18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44AE6476" w14:textId="77777777" w:rsidR="00372661" w:rsidRDefault="00033A97">
            <w:pPr>
              <w:pStyle w:val="TableParagraph"/>
              <w:spacing w:before="1" w:line="223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Y</w:t>
            </w:r>
          </w:p>
        </w:tc>
      </w:tr>
      <w:tr w:rsidR="00372661" w14:paraId="64AE1849" w14:textId="77777777">
        <w:trPr>
          <w:trHeight w:val="241"/>
        </w:trPr>
        <w:tc>
          <w:tcPr>
            <w:tcW w:w="329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86903D2" w14:textId="77777777" w:rsidR="00372661" w:rsidRDefault="00033A97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Programmed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Hot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Fire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Training</w:t>
            </w:r>
          </w:p>
        </w:tc>
        <w:tc>
          <w:tcPr>
            <w:tcW w:w="180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FC45E56" w14:textId="77777777" w:rsidR="00372661" w:rsidRDefault="00033A97">
            <w:pPr>
              <w:pStyle w:val="TableParagraph"/>
              <w:spacing w:line="222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80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B63FB49" w14:textId="043E3FF4" w:rsidR="00372661" w:rsidRDefault="00B252C4">
            <w:pPr>
              <w:pStyle w:val="TableParagraph"/>
              <w:spacing w:line="222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Subject to approval</w:t>
            </w:r>
          </w:p>
        </w:tc>
        <w:tc>
          <w:tcPr>
            <w:tcW w:w="197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5ABE4AE" w14:textId="77777777" w:rsidR="00372661" w:rsidRDefault="00033A97">
            <w:pPr>
              <w:pStyle w:val="TableParagraph"/>
              <w:spacing w:line="222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Y</w:t>
            </w:r>
          </w:p>
        </w:tc>
        <w:tc>
          <w:tcPr>
            <w:tcW w:w="18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E70B3CA" w14:textId="77777777" w:rsidR="00372661" w:rsidRDefault="00033A97">
            <w:pPr>
              <w:pStyle w:val="TableParagraph"/>
              <w:spacing w:line="222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Y</w:t>
            </w:r>
          </w:p>
        </w:tc>
      </w:tr>
      <w:tr w:rsidR="00372661" w14:paraId="36F94ADD" w14:textId="77777777">
        <w:trPr>
          <w:trHeight w:val="244"/>
        </w:trPr>
        <w:tc>
          <w:tcPr>
            <w:tcW w:w="329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05E68270" w14:textId="77777777" w:rsidR="00372661" w:rsidRDefault="00033A97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Rail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Grinding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Welding</w:t>
            </w:r>
          </w:p>
        </w:tc>
        <w:tc>
          <w:tcPr>
            <w:tcW w:w="180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7726B4F6" w14:textId="77777777" w:rsidR="00372661" w:rsidRDefault="00033A97">
            <w:pPr>
              <w:pStyle w:val="TableParagraph"/>
              <w:spacing w:before="1" w:line="223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80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22F93D00" w14:textId="77777777" w:rsidR="00372661" w:rsidRDefault="00033A97">
            <w:pPr>
              <w:pStyle w:val="TableParagraph"/>
              <w:spacing w:before="1" w:line="223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Y</w:t>
            </w:r>
          </w:p>
        </w:tc>
        <w:tc>
          <w:tcPr>
            <w:tcW w:w="197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4EA5F7C0" w14:textId="77777777" w:rsidR="00372661" w:rsidRDefault="00033A97">
            <w:pPr>
              <w:pStyle w:val="TableParagraph"/>
              <w:spacing w:before="1" w:line="223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Y</w:t>
            </w:r>
          </w:p>
        </w:tc>
        <w:tc>
          <w:tcPr>
            <w:tcW w:w="18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501E56EB" w14:textId="77777777" w:rsidR="00372661" w:rsidRDefault="00033A97">
            <w:pPr>
              <w:pStyle w:val="TableParagraph"/>
              <w:spacing w:before="1" w:line="223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Y</w:t>
            </w:r>
          </w:p>
        </w:tc>
      </w:tr>
      <w:tr w:rsidR="00372661" w14:paraId="0B482960" w14:textId="77777777">
        <w:trPr>
          <w:trHeight w:val="460"/>
        </w:trPr>
        <w:tc>
          <w:tcPr>
            <w:tcW w:w="329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4B9E3CB" w14:textId="77777777" w:rsidR="00372661" w:rsidRDefault="00033A97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Religious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Cultural</w:t>
            </w:r>
          </w:p>
          <w:p w14:paraId="3A649E9D" w14:textId="77777777" w:rsidR="00372661" w:rsidRDefault="00033A97">
            <w:pPr>
              <w:pStyle w:val="TableParagraph"/>
              <w:spacing w:line="216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Ceremonies</w:t>
            </w:r>
          </w:p>
        </w:tc>
        <w:tc>
          <w:tcPr>
            <w:tcW w:w="180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125CBE5" w14:textId="77777777" w:rsidR="00372661" w:rsidRDefault="00033A97">
            <w:pPr>
              <w:pStyle w:val="TableParagraph"/>
              <w:spacing w:before="109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80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20BE861" w14:textId="77777777" w:rsidR="00372661" w:rsidRDefault="00033A97">
            <w:pPr>
              <w:pStyle w:val="TableParagraph"/>
              <w:spacing w:before="109"/>
              <w:ind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Y</w:t>
            </w:r>
          </w:p>
        </w:tc>
        <w:tc>
          <w:tcPr>
            <w:tcW w:w="197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DDEC96B" w14:textId="77777777" w:rsidR="00372661" w:rsidRDefault="00033A97">
            <w:pPr>
              <w:pStyle w:val="TableParagraph"/>
              <w:spacing w:before="109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Y</w:t>
            </w:r>
          </w:p>
        </w:tc>
        <w:tc>
          <w:tcPr>
            <w:tcW w:w="18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6E21B8F" w14:textId="77777777" w:rsidR="00372661" w:rsidRDefault="00033A97">
            <w:pPr>
              <w:pStyle w:val="TableParagraph"/>
              <w:spacing w:before="109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Y</w:t>
            </w:r>
          </w:p>
        </w:tc>
      </w:tr>
      <w:tr w:rsidR="00372661" w14:paraId="716AD31F" w14:textId="77777777">
        <w:trPr>
          <w:trHeight w:val="460"/>
        </w:trPr>
        <w:tc>
          <w:tcPr>
            <w:tcW w:w="329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6A67F4FB" w14:textId="77777777" w:rsidR="00372661" w:rsidRDefault="00033A97">
            <w:pPr>
              <w:pStyle w:val="TableParagraph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  <w:t>Activities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listed</w:t>
            </w:r>
          </w:p>
        </w:tc>
        <w:tc>
          <w:tcPr>
            <w:tcW w:w="7397" w:type="dxa"/>
            <w:gridSpan w:val="4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312E285C" w14:textId="77777777" w:rsidR="00372661" w:rsidRDefault="00033A97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-12"/>
                <w:sz w:val="20"/>
              </w:rPr>
              <w:t xml:space="preserve"> </w:t>
            </w:r>
            <w:hyperlink r:id="rId9">
              <w:r>
                <w:rPr>
                  <w:color w:val="0000FF"/>
                  <w:spacing w:val="-2"/>
                  <w:sz w:val="20"/>
                  <w:u w:val="single" w:color="0000FF"/>
                </w:rPr>
                <w:t>exemptions@dfes.wa.gov.au</w:t>
              </w:r>
            </w:hyperlink>
          </w:p>
          <w:p w14:paraId="52CF2FD5" w14:textId="77777777" w:rsidR="00372661" w:rsidRDefault="00033A97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Phone: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9395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9911</w:t>
            </w:r>
          </w:p>
        </w:tc>
      </w:tr>
    </w:tbl>
    <w:p w14:paraId="2A3236D0" w14:textId="77777777" w:rsidR="00372661" w:rsidRDefault="00372661">
      <w:pPr>
        <w:pStyle w:val="BodyText"/>
        <w:spacing w:before="5"/>
        <w:rPr>
          <w:i/>
        </w:rPr>
      </w:pPr>
    </w:p>
    <w:p w14:paraId="636D886D" w14:textId="77777777" w:rsidR="00372661" w:rsidRDefault="00033A97">
      <w:pPr>
        <w:ind w:left="260" w:right="407"/>
        <w:jc w:val="both"/>
        <w:rPr>
          <w:sz w:val="20"/>
        </w:rPr>
      </w:pPr>
      <w:r>
        <w:rPr>
          <w:sz w:val="20"/>
        </w:rPr>
        <w:t>DFES</w:t>
      </w:r>
      <w:r>
        <w:rPr>
          <w:spacing w:val="-8"/>
          <w:sz w:val="20"/>
        </w:rPr>
        <w:t xml:space="preserve"> </w:t>
      </w:r>
      <w:r>
        <w:rPr>
          <w:sz w:val="20"/>
        </w:rPr>
        <w:t>typically</w:t>
      </w:r>
      <w:r>
        <w:rPr>
          <w:spacing w:val="-7"/>
          <w:sz w:val="20"/>
        </w:rPr>
        <w:t xml:space="preserve"> </w:t>
      </w:r>
      <w:r>
        <w:rPr>
          <w:sz w:val="20"/>
        </w:rPr>
        <w:t>issue</w:t>
      </w:r>
      <w:r>
        <w:rPr>
          <w:spacing w:val="-6"/>
          <w:sz w:val="20"/>
        </w:rPr>
        <w:t xml:space="preserve"> </w:t>
      </w:r>
      <w:r>
        <w:rPr>
          <w:sz w:val="20"/>
        </w:rPr>
        <w:t>exemptions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two-year</w:t>
      </w:r>
      <w:r>
        <w:rPr>
          <w:spacing w:val="-7"/>
          <w:sz w:val="20"/>
        </w:rPr>
        <w:t xml:space="preserve"> </w:t>
      </w:r>
      <w:r>
        <w:rPr>
          <w:sz w:val="20"/>
        </w:rPr>
        <w:t>period,</w:t>
      </w:r>
      <w:r>
        <w:rPr>
          <w:spacing w:val="-8"/>
          <w:sz w:val="20"/>
        </w:rPr>
        <w:t xml:space="preserve"> </w:t>
      </w:r>
      <w:r>
        <w:rPr>
          <w:sz w:val="20"/>
        </w:rPr>
        <w:t>please</w:t>
      </w:r>
      <w:r>
        <w:rPr>
          <w:spacing w:val="-8"/>
          <w:sz w:val="20"/>
        </w:rPr>
        <w:t xml:space="preserve"> </w:t>
      </w:r>
      <w:r>
        <w:rPr>
          <w:sz w:val="20"/>
        </w:rPr>
        <w:t>note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timeframe</w:t>
      </w:r>
      <w:r>
        <w:rPr>
          <w:spacing w:val="-6"/>
          <w:sz w:val="20"/>
        </w:rPr>
        <w:t xml:space="preserve"> </w:t>
      </w:r>
      <w:r>
        <w:rPr>
          <w:sz w:val="20"/>
        </w:rPr>
        <w:t>required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work</w:t>
      </w:r>
      <w:r>
        <w:rPr>
          <w:spacing w:val="-6"/>
          <w:sz w:val="20"/>
        </w:rPr>
        <w:t xml:space="preserve"> </w:t>
      </w:r>
      <w:r>
        <w:rPr>
          <w:sz w:val="20"/>
        </w:rPr>
        <w:t>activity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the exemption application section </w:t>
      </w:r>
      <w:r>
        <w:rPr>
          <w:b/>
          <w:i/>
          <w:sz w:val="20"/>
        </w:rPr>
        <w:t xml:space="preserve">period or length of time exemption sought </w:t>
      </w:r>
      <w:r>
        <w:rPr>
          <w:sz w:val="20"/>
        </w:rPr>
        <w:t>below.</w:t>
      </w:r>
    </w:p>
    <w:p w14:paraId="7C17A6A5" w14:textId="77777777" w:rsidR="00372661" w:rsidRDefault="00372661">
      <w:pPr>
        <w:jc w:val="both"/>
        <w:rPr>
          <w:sz w:val="20"/>
        </w:rPr>
        <w:sectPr w:rsidR="00372661">
          <w:footerReference w:type="default" r:id="rId10"/>
          <w:type w:val="continuous"/>
          <w:pgSz w:w="11910" w:h="16840"/>
          <w:pgMar w:top="820" w:right="440" w:bottom="580" w:left="460" w:header="0" w:footer="395" w:gutter="0"/>
          <w:pgNumType w:start="1"/>
          <w:cols w:space="720"/>
        </w:sectPr>
      </w:pPr>
    </w:p>
    <w:p w14:paraId="3260FB1B" w14:textId="77777777" w:rsidR="00372661" w:rsidRDefault="00033A97">
      <w:pPr>
        <w:pStyle w:val="BodyText"/>
        <w:spacing w:before="78"/>
        <w:ind w:left="259" w:right="407"/>
        <w:jc w:val="both"/>
      </w:pPr>
      <w:r>
        <w:lastRenderedPageBreak/>
        <w:t>Operators</w:t>
      </w:r>
      <w:r>
        <w:rPr>
          <w:spacing w:val="-5"/>
        </w:rPr>
        <w:t xml:space="preserve"> </w:t>
      </w:r>
      <w:r>
        <w:t>wishing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hold</w:t>
      </w:r>
      <w:r>
        <w:rPr>
          <w:spacing w:val="-7"/>
        </w:rPr>
        <w:t xml:space="preserve"> </w:t>
      </w:r>
      <w:r>
        <w:t>religious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cultural</w:t>
      </w:r>
      <w:r>
        <w:rPr>
          <w:spacing w:val="-7"/>
        </w:rPr>
        <w:t xml:space="preserve"> </w:t>
      </w:r>
      <w:r>
        <w:t>ceremonies</w:t>
      </w:r>
      <w:r>
        <w:rPr>
          <w:spacing w:val="-5"/>
        </w:rPr>
        <w:t xml:space="preserve"> </w:t>
      </w:r>
      <w:r>
        <w:t>(i.e.,</w:t>
      </w:r>
      <w:r>
        <w:rPr>
          <w:spacing w:val="-6"/>
        </w:rPr>
        <w:t xml:space="preserve"> </w:t>
      </w:r>
      <w:r>
        <w:t>smoking</w:t>
      </w:r>
      <w:r>
        <w:rPr>
          <w:spacing w:val="-7"/>
        </w:rPr>
        <w:t xml:space="preserve"> </w:t>
      </w:r>
      <w:r>
        <w:t>ceremonies)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encouraged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whether multiple ceremonies are to be</w:t>
      </w:r>
      <w:r>
        <w:rPr>
          <w:spacing w:val="-1"/>
        </w:rPr>
        <w:t xml:space="preserve"> </w:t>
      </w:r>
      <w:r>
        <w:t>held, if multiple ceremonies are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held,</w:t>
      </w:r>
      <w:r>
        <w:rPr>
          <w:spacing w:val="-1"/>
        </w:rPr>
        <w:t xml:space="preserve"> </w:t>
      </w:r>
      <w:r>
        <w:t>this information allows DFES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assess the application and issue the exemption for an appropriate timeframe.</w:t>
      </w:r>
    </w:p>
    <w:p w14:paraId="4D8E1BB1" w14:textId="77777777" w:rsidR="00372661" w:rsidRDefault="00372661">
      <w:pPr>
        <w:pStyle w:val="BodyText"/>
        <w:spacing w:before="2"/>
      </w:pPr>
    </w:p>
    <w:p w14:paraId="5FC929D1" w14:textId="77777777" w:rsidR="00372661" w:rsidRDefault="00033A97">
      <w:pPr>
        <w:ind w:left="259"/>
        <w:jc w:val="both"/>
        <w:rPr>
          <w:b/>
          <w:sz w:val="20"/>
        </w:rPr>
      </w:pPr>
      <w:r>
        <w:rPr>
          <w:b/>
          <w:color w:val="FF0000"/>
          <w:spacing w:val="-2"/>
          <w:sz w:val="20"/>
        </w:rPr>
        <w:t>APPLICATION</w:t>
      </w:r>
      <w:r>
        <w:rPr>
          <w:b/>
          <w:color w:val="FF0000"/>
          <w:spacing w:val="7"/>
          <w:sz w:val="20"/>
        </w:rPr>
        <w:t xml:space="preserve"> </w:t>
      </w:r>
      <w:r>
        <w:rPr>
          <w:b/>
          <w:color w:val="FF0000"/>
          <w:spacing w:val="-4"/>
          <w:sz w:val="20"/>
        </w:rPr>
        <w:t>FORM: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2124"/>
        <w:gridCol w:w="1277"/>
        <w:gridCol w:w="466"/>
        <w:gridCol w:w="144"/>
        <w:gridCol w:w="386"/>
        <w:gridCol w:w="5282"/>
      </w:tblGrid>
      <w:tr w:rsidR="00372661" w14:paraId="027108E9" w14:textId="77777777">
        <w:trPr>
          <w:trHeight w:val="491"/>
        </w:trPr>
        <w:tc>
          <w:tcPr>
            <w:tcW w:w="3218" w:type="dxa"/>
            <w:gridSpan w:val="2"/>
            <w:shd w:val="clear" w:color="auto" w:fill="D9D9D9"/>
          </w:tcPr>
          <w:p w14:paraId="435632EF" w14:textId="77777777" w:rsidR="00372661" w:rsidRDefault="00033A97">
            <w:pPr>
              <w:pStyle w:val="TableParagraph"/>
              <w:spacing w:before="120"/>
              <w:rPr>
                <w:b/>
              </w:rPr>
            </w:pPr>
            <w:r>
              <w:rPr>
                <w:b/>
              </w:rPr>
              <w:t>Company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5"/>
              </w:rPr>
              <w:t xml:space="preserve"> ABN</w:t>
            </w:r>
          </w:p>
        </w:tc>
        <w:tc>
          <w:tcPr>
            <w:tcW w:w="7555" w:type="dxa"/>
            <w:gridSpan w:val="5"/>
          </w:tcPr>
          <w:p w14:paraId="5CECC5E7" w14:textId="77777777" w:rsidR="00372661" w:rsidRDefault="003726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72661" w14:paraId="07B8AECD" w14:textId="77777777">
        <w:trPr>
          <w:trHeight w:val="493"/>
        </w:trPr>
        <w:tc>
          <w:tcPr>
            <w:tcW w:w="3218" w:type="dxa"/>
            <w:gridSpan w:val="2"/>
            <w:shd w:val="clear" w:color="auto" w:fill="D9D9D9"/>
          </w:tcPr>
          <w:p w14:paraId="456F8BE4" w14:textId="77777777" w:rsidR="00372661" w:rsidRDefault="00033A97">
            <w:pPr>
              <w:pStyle w:val="TableParagraph"/>
              <w:spacing w:before="120"/>
              <w:rPr>
                <w:b/>
              </w:rPr>
            </w:pPr>
            <w:r>
              <w:rPr>
                <w:b/>
              </w:rPr>
              <w:t>Trading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7555" w:type="dxa"/>
            <w:gridSpan w:val="5"/>
          </w:tcPr>
          <w:p w14:paraId="63567AFA" w14:textId="77777777" w:rsidR="00372661" w:rsidRDefault="003726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72661" w14:paraId="4F7231C0" w14:textId="77777777">
        <w:trPr>
          <w:trHeight w:val="491"/>
        </w:trPr>
        <w:tc>
          <w:tcPr>
            <w:tcW w:w="3218" w:type="dxa"/>
            <w:gridSpan w:val="2"/>
            <w:shd w:val="clear" w:color="auto" w:fill="D9D9D9"/>
          </w:tcPr>
          <w:p w14:paraId="5316AA1D" w14:textId="77777777" w:rsidR="00372661" w:rsidRDefault="00033A97">
            <w:pPr>
              <w:pStyle w:val="TableParagraph"/>
              <w:spacing w:before="120"/>
              <w:rPr>
                <w:b/>
              </w:rPr>
            </w:pPr>
            <w:r>
              <w:rPr>
                <w:b/>
              </w:rPr>
              <w:t>Applicant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7555" w:type="dxa"/>
            <w:gridSpan w:val="5"/>
          </w:tcPr>
          <w:p w14:paraId="27890ADB" w14:textId="77777777" w:rsidR="00372661" w:rsidRDefault="003726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72661" w14:paraId="01F2D3C7" w14:textId="77777777">
        <w:trPr>
          <w:trHeight w:val="501"/>
        </w:trPr>
        <w:tc>
          <w:tcPr>
            <w:tcW w:w="3218" w:type="dxa"/>
            <w:gridSpan w:val="2"/>
            <w:shd w:val="clear" w:color="auto" w:fill="D9D9D9"/>
          </w:tcPr>
          <w:p w14:paraId="6AEB6372" w14:textId="77777777" w:rsidR="00372661" w:rsidRDefault="00033A97">
            <w:pPr>
              <w:pStyle w:val="TableParagraph"/>
              <w:spacing w:before="122"/>
              <w:rPr>
                <w:i/>
                <w:sz w:val="18"/>
              </w:rPr>
            </w:pPr>
            <w:r>
              <w:rPr>
                <w:b/>
              </w:rPr>
              <w:t>Applicant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Title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i/>
                <w:sz w:val="18"/>
              </w:rPr>
              <w:t>E.g.</w:t>
            </w:r>
            <w:r>
              <w:rPr>
                <w:i/>
                <w:spacing w:val="-2"/>
                <w:sz w:val="18"/>
              </w:rPr>
              <w:t xml:space="preserve"> Manager</w:t>
            </w:r>
          </w:p>
        </w:tc>
        <w:tc>
          <w:tcPr>
            <w:tcW w:w="7555" w:type="dxa"/>
            <w:gridSpan w:val="5"/>
          </w:tcPr>
          <w:p w14:paraId="6352FE4E" w14:textId="77777777" w:rsidR="00372661" w:rsidRDefault="003726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72661" w14:paraId="61F49537" w14:textId="77777777">
        <w:trPr>
          <w:trHeight w:val="491"/>
        </w:trPr>
        <w:tc>
          <w:tcPr>
            <w:tcW w:w="3218" w:type="dxa"/>
            <w:gridSpan w:val="2"/>
            <w:shd w:val="clear" w:color="auto" w:fill="D9D9D9"/>
          </w:tcPr>
          <w:p w14:paraId="5BB319CF" w14:textId="77777777" w:rsidR="00372661" w:rsidRDefault="00033A97">
            <w:pPr>
              <w:pStyle w:val="TableParagraph"/>
              <w:spacing w:before="120"/>
              <w:rPr>
                <w:b/>
              </w:rPr>
            </w:pPr>
            <w:r>
              <w:rPr>
                <w:b/>
              </w:rPr>
              <w:t>Address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Postal</w:t>
            </w:r>
          </w:p>
        </w:tc>
        <w:tc>
          <w:tcPr>
            <w:tcW w:w="7555" w:type="dxa"/>
            <w:gridSpan w:val="5"/>
          </w:tcPr>
          <w:p w14:paraId="00F213F7" w14:textId="77777777" w:rsidR="00372661" w:rsidRDefault="003726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72661" w14:paraId="332EEEAB" w14:textId="77777777">
        <w:trPr>
          <w:trHeight w:val="494"/>
        </w:trPr>
        <w:tc>
          <w:tcPr>
            <w:tcW w:w="3218" w:type="dxa"/>
            <w:gridSpan w:val="2"/>
            <w:shd w:val="clear" w:color="auto" w:fill="D9D9D9"/>
          </w:tcPr>
          <w:p w14:paraId="7F0D3871" w14:textId="77777777" w:rsidR="00372661" w:rsidRDefault="00033A97">
            <w:pPr>
              <w:pStyle w:val="TableParagraph"/>
              <w:spacing w:before="122"/>
              <w:rPr>
                <w:b/>
              </w:rPr>
            </w:pPr>
            <w:r>
              <w:rPr>
                <w:b/>
              </w:rPr>
              <w:t>Address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Head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Office</w:t>
            </w:r>
          </w:p>
        </w:tc>
        <w:tc>
          <w:tcPr>
            <w:tcW w:w="7555" w:type="dxa"/>
            <w:gridSpan w:val="5"/>
          </w:tcPr>
          <w:p w14:paraId="393B4E13" w14:textId="77777777" w:rsidR="00372661" w:rsidRDefault="003726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72661" w14:paraId="0E73A177" w14:textId="77777777">
        <w:trPr>
          <w:trHeight w:val="493"/>
        </w:trPr>
        <w:tc>
          <w:tcPr>
            <w:tcW w:w="1094" w:type="dxa"/>
            <w:shd w:val="clear" w:color="auto" w:fill="D9D9D9"/>
          </w:tcPr>
          <w:p w14:paraId="2A86DFB4" w14:textId="77777777" w:rsidR="00372661" w:rsidRDefault="00033A97">
            <w:pPr>
              <w:pStyle w:val="TableParagraph"/>
              <w:spacing w:before="120"/>
              <w:rPr>
                <w:b/>
              </w:rPr>
            </w:pPr>
            <w:r>
              <w:rPr>
                <w:b/>
                <w:spacing w:val="-2"/>
              </w:rPr>
              <w:t>Phone</w:t>
            </w:r>
          </w:p>
        </w:tc>
        <w:tc>
          <w:tcPr>
            <w:tcW w:w="3401" w:type="dxa"/>
            <w:gridSpan w:val="2"/>
          </w:tcPr>
          <w:p w14:paraId="1340BE1B" w14:textId="77777777" w:rsidR="00372661" w:rsidRDefault="003726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gridSpan w:val="3"/>
            <w:shd w:val="clear" w:color="auto" w:fill="BEBEBE"/>
          </w:tcPr>
          <w:p w14:paraId="35C9D0C0" w14:textId="77777777" w:rsidR="00372661" w:rsidRDefault="00033A97">
            <w:pPr>
              <w:pStyle w:val="TableParagraph"/>
              <w:spacing w:before="120"/>
              <w:ind w:left="108"/>
              <w:rPr>
                <w:b/>
              </w:rPr>
            </w:pPr>
            <w:r>
              <w:rPr>
                <w:b/>
                <w:spacing w:val="-2"/>
              </w:rPr>
              <w:t>Email</w:t>
            </w:r>
          </w:p>
        </w:tc>
        <w:tc>
          <w:tcPr>
            <w:tcW w:w="5282" w:type="dxa"/>
          </w:tcPr>
          <w:p w14:paraId="1A5A1F68" w14:textId="77777777" w:rsidR="00372661" w:rsidRDefault="003726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72661" w14:paraId="3BC53246" w14:textId="77777777">
        <w:trPr>
          <w:trHeight w:val="717"/>
        </w:trPr>
        <w:tc>
          <w:tcPr>
            <w:tcW w:w="10773" w:type="dxa"/>
            <w:gridSpan w:val="7"/>
          </w:tcPr>
          <w:p w14:paraId="05060D0E" w14:textId="77777777" w:rsidR="00372661" w:rsidRDefault="00033A97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CONSENT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ELECTRONIC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COMMUNICATIONS</w:t>
            </w:r>
          </w:p>
          <w:p w14:paraId="542F75C0" w14:textId="77777777" w:rsidR="00372661" w:rsidRDefault="00033A97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spacing w:line="242" w:lineRule="exact"/>
              <w:ind w:right="96" w:firstLine="0"/>
              <w:rPr>
                <w:sz w:val="20"/>
              </w:rPr>
            </w:pPr>
            <w:r>
              <w:rPr>
                <w:sz w:val="20"/>
              </w:rPr>
              <w:t xml:space="preserve">I consent to receive all notices and </w:t>
            </w:r>
            <w:r>
              <w:rPr>
                <w:sz w:val="20"/>
              </w:rPr>
              <w:t>information in relation to total fire ban and/or prohibited and restricted burning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times exemption notices electronically (via email) to the email address/es provided in this application form.</w:t>
            </w:r>
          </w:p>
        </w:tc>
      </w:tr>
      <w:tr w:rsidR="00372661" w14:paraId="393D3CA1" w14:textId="77777777">
        <w:trPr>
          <w:trHeight w:val="254"/>
        </w:trPr>
        <w:tc>
          <w:tcPr>
            <w:tcW w:w="10773" w:type="dxa"/>
            <w:gridSpan w:val="7"/>
            <w:shd w:val="clear" w:color="auto" w:fill="D9D9D9"/>
          </w:tcPr>
          <w:p w14:paraId="17267402" w14:textId="77777777" w:rsidR="00372661" w:rsidRDefault="00033A97">
            <w:pPr>
              <w:pStyle w:val="TableParagraph"/>
              <w:spacing w:before="2" w:line="232" w:lineRule="exact"/>
              <w:rPr>
                <w:b/>
              </w:rPr>
            </w:pPr>
            <w:r>
              <w:rPr>
                <w:b/>
              </w:rPr>
              <w:t>EXEMPTION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TYPE</w:t>
            </w:r>
          </w:p>
        </w:tc>
      </w:tr>
      <w:tr w:rsidR="00372661" w14:paraId="32B1B2CB" w14:textId="77777777">
        <w:trPr>
          <w:trHeight w:val="817"/>
        </w:trPr>
        <w:tc>
          <w:tcPr>
            <w:tcW w:w="10773" w:type="dxa"/>
            <w:gridSpan w:val="7"/>
          </w:tcPr>
          <w:p w14:paraId="7D4BC666" w14:textId="77777777" w:rsidR="00372661" w:rsidRDefault="00033A97">
            <w:pPr>
              <w:pStyle w:val="TableParagraph"/>
              <w:tabs>
                <w:tab w:val="left" w:pos="2541"/>
              </w:tabs>
              <w:spacing w:line="258" w:lineRule="exact"/>
              <w:rPr>
                <w:sz w:val="20"/>
              </w:rPr>
            </w:pPr>
            <w:r>
              <w:rPr>
                <w:b/>
                <w:sz w:val="20"/>
              </w:rPr>
              <w:t>New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Application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-4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spacing w:val="-2"/>
                <w:sz w:val="20"/>
              </w:rPr>
              <w:t>☐</w:t>
            </w:r>
            <w:r>
              <w:rPr>
                <w:rFonts w:ascii="MS Gothic" w:hAnsi="MS Gothic"/>
                <w:spacing w:val="-4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  <w:p w14:paraId="5F07360E" w14:textId="77777777" w:rsidR="00372661" w:rsidRDefault="00033A97">
            <w:pPr>
              <w:pStyle w:val="TableParagraph"/>
              <w:tabs>
                <w:tab w:val="left" w:pos="4019"/>
              </w:tabs>
              <w:spacing w:before="229"/>
              <w:rPr>
                <w:sz w:val="20"/>
              </w:rPr>
            </w:pPr>
            <w:r>
              <w:rPr>
                <w:b/>
                <w:sz w:val="20"/>
              </w:rPr>
              <w:t>Renewal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Existing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Application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-4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spacing w:val="-2"/>
                <w:sz w:val="20"/>
              </w:rPr>
              <w:t>☐</w:t>
            </w:r>
            <w:r>
              <w:rPr>
                <w:rFonts w:ascii="MS Gothic" w:hAnsi="MS Gothic"/>
                <w:spacing w:val="-4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:rsidR="00372661" w14:paraId="74B73DF8" w14:textId="77777777">
        <w:trPr>
          <w:trHeight w:val="436"/>
        </w:trPr>
        <w:tc>
          <w:tcPr>
            <w:tcW w:w="5105" w:type="dxa"/>
            <w:gridSpan w:val="5"/>
          </w:tcPr>
          <w:p w14:paraId="6624EB50" w14:textId="77777777" w:rsidR="00372661" w:rsidRDefault="00033A97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Existing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Application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Reference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Number:</w:t>
            </w:r>
          </w:p>
          <w:p w14:paraId="31644689" w14:textId="77777777" w:rsidR="00372661" w:rsidRDefault="00033A97">
            <w:pPr>
              <w:pStyle w:val="TableParagraph"/>
              <w:spacing w:line="187" w:lineRule="exact"/>
              <w:rPr>
                <w:i/>
                <w:sz w:val="18"/>
              </w:rPr>
            </w:pPr>
            <w:r>
              <w:rPr>
                <w:i/>
                <w:color w:val="FF0000"/>
                <w:spacing w:val="-2"/>
                <w:sz w:val="18"/>
              </w:rPr>
              <w:t>Insert</w:t>
            </w:r>
            <w:r>
              <w:rPr>
                <w:i/>
                <w:color w:val="FF0000"/>
                <w:spacing w:val="-5"/>
                <w:sz w:val="18"/>
              </w:rPr>
              <w:t xml:space="preserve"> </w:t>
            </w:r>
            <w:r>
              <w:rPr>
                <w:i/>
                <w:color w:val="FF0000"/>
                <w:spacing w:val="-2"/>
                <w:sz w:val="18"/>
              </w:rPr>
              <w:t>exemption reference</w:t>
            </w:r>
            <w:r>
              <w:rPr>
                <w:i/>
                <w:color w:val="FF0000"/>
                <w:spacing w:val="-1"/>
                <w:sz w:val="18"/>
              </w:rPr>
              <w:t xml:space="preserve"> </w:t>
            </w:r>
            <w:r>
              <w:rPr>
                <w:i/>
                <w:color w:val="FF0000"/>
                <w:spacing w:val="-2"/>
                <w:sz w:val="18"/>
              </w:rPr>
              <w:t>number for all renewal</w:t>
            </w:r>
            <w:r>
              <w:rPr>
                <w:i/>
                <w:color w:val="FF0000"/>
                <w:spacing w:val="-4"/>
                <w:sz w:val="18"/>
              </w:rPr>
              <w:t xml:space="preserve"> </w:t>
            </w:r>
            <w:r>
              <w:rPr>
                <w:i/>
                <w:color w:val="FF0000"/>
                <w:spacing w:val="-2"/>
                <w:sz w:val="18"/>
              </w:rPr>
              <w:t>applications</w:t>
            </w:r>
          </w:p>
        </w:tc>
        <w:tc>
          <w:tcPr>
            <w:tcW w:w="5668" w:type="dxa"/>
            <w:gridSpan w:val="2"/>
          </w:tcPr>
          <w:p w14:paraId="6EF2D3E0" w14:textId="77777777" w:rsidR="00372661" w:rsidRDefault="003726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72661" w14:paraId="3170F419" w14:textId="77777777">
        <w:trPr>
          <w:trHeight w:val="1173"/>
        </w:trPr>
        <w:tc>
          <w:tcPr>
            <w:tcW w:w="10773" w:type="dxa"/>
            <w:gridSpan w:val="7"/>
            <w:shd w:val="clear" w:color="auto" w:fill="D9D9D9"/>
          </w:tcPr>
          <w:p w14:paraId="34D14E34" w14:textId="77777777" w:rsidR="00372661" w:rsidRDefault="00033A97">
            <w:pPr>
              <w:pStyle w:val="TableParagraph"/>
              <w:rPr>
                <w:b/>
              </w:rPr>
            </w:pPr>
            <w:r>
              <w:rPr>
                <w:b/>
              </w:rPr>
              <w:t>Specific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address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location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proposed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activity</w:t>
            </w:r>
          </w:p>
          <w:p w14:paraId="5CB1E526" w14:textId="77777777" w:rsidR="00372661" w:rsidRDefault="00033A97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Insert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specific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location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site/s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where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use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fire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activity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proposed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occur.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E.g.</w:t>
            </w:r>
          </w:p>
          <w:p w14:paraId="2FB0CEDA" w14:textId="77777777" w:rsidR="00372661" w:rsidRDefault="00033A9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191" w:lineRule="exact"/>
              <w:ind w:hanging="360"/>
              <w:rPr>
                <w:i/>
                <w:sz w:val="16"/>
              </w:rPr>
            </w:pPr>
            <w:r>
              <w:rPr>
                <w:i/>
                <w:sz w:val="16"/>
              </w:rPr>
              <w:t>For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specific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locations—the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address/s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name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Local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Government/s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District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which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projects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will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take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place</w:t>
            </w:r>
          </w:p>
          <w:p w14:paraId="2CFC5830" w14:textId="77777777" w:rsidR="00372661" w:rsidRDefault="00033A9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5" w:line="220" w:lineRule="auto"/>
              <w:ind w:right="93" w:hanging="360"/>
              <w:rPr>
                <w:i/>
                <w:sz w:val="16"/>
              </w:rPr>
            </w:pPr>
            <w:r>
              <w:rPr>
                <w:i/>
                <w:sz w:val="16"/>
              </w:rPr>
              <w:t>For</w:t>
            </w:r>
            <w:r>
              <w:rPr>
                <w:i/>
                <w:spacing w:val="19"/>
                <w:sz w:val="16"/>
              </w:rPr>
              <w:t xml:space="preserve"> </w:t>
            </w:r>
            <w:r>
              <w:rPr>
                <w:i/>
                <w:sz w:val="16"/>
              </w:rPr>
              <w:t>works</w:t>
            </w:r>
            <w:r>
              <w:rPr>
                <w:i/>
                <w:spacing w:val="23"/>
                <w:sz w:val="16"/>
              </w:rPr>
              <w:t xml:space="preserve"> </w:t>
            </w:r>
            <w:r>
              <w:rPr>
                <w:i/>
                <w:sz w:val="16"/>
              </w:rPr>
              <w:t>undertaken</w:t>
            </w:r>
            <w:r>
              <w:rPr>
                <w:i/>
                <w:spacing w:val="20"/>
                <w:sz w:val="16"/>
              </w:rPr>
              <w:t xml:space="preserve"> </w:t>
            </w:r>
            <w:r>
              <w:rPr>
                <w:i/>
                <w:sz w:val="16"/>
              </w:rPr>
              <w:t>across</w:t>
            </w:r>
            <w:r>
              <w:rPr>
                <w:i/>
                <w:spacing w:val="21"/>
                <w:sz w:val="16"/>
              </w:rPr>
              <w:t xml:space="preserve"> </w:t>
            </w:r>
            <w:r>
              <w:rPr>
                <w:i/>
                <w:sz w:val="16"/>
              </w:rPr>
              <w:t>WA</w:t>
            </w:r>
            <w:r>
              <w:rPr>
                <w:i/>
                <w:spacing w:val="23"/>
                <w:sz w:val="16"/>
              </w:rPr>
              <w:t xml:space="preserve"> </w:t>
            </w:r>
            <w:r>
              <w:rPr>
                <w:i/>
                <w:sz w:val="16"/>
              </w:rPr>
              <w:t>–</w:t>
            </w:r>
            <w:r>
              <w:rPr>
                <w:i/>
                <w:spacing w:val="19"/>
                <w:sz w:val="16"/>
              </w:rPr>
              <w:t xml:space="preserve"> </w:t>
            </w:r>
            <w:r>
              <w:rPr>
                <w:i/>
                <w:sz w:val="16"/>
              </w:rPr>
              <w:t>(such</w:t>
            </w:r>
            <w:r>
              <w:rPr>
                <w:i/>
                <w:spacing w:val="20"/>
                <w:sz w:val="16"/>
              </w:rPr>
              <w:t xml:space="preserve"> </w:t>
            </w:r>
            <w:r>
              <w:rPr>
                <w:i/>
                <w:sz w:val="16"/>
              </w:rPr>
              <w:t>as</w:t>
            </w:r>
            <w:r>
              <w:rPr>
                <w:i/>
                <w:spacing w:val="21"/>
                <w:sz w:val="16"/>
              </w:rPr>
              <w:t xml:space="preserve"> </w:t>
            </w:r>
            <w:r>
              <w:rPr>
                <w:i/>
                <w:sz w:val="16"/>
              </w:rPr>
              <w:t>“lifeline”</w:t>
            </w:r>
            <w:r>
              <w:rPr>
                <w:i/>
                <w:spacing w:val="19"/>
                <w:sz w:val="16"/>
              </w:rPr>
              <w:t xml:space="preserve"> </w:t>
            </w:r>
            <w:r>
              <w:rPr>
                <w:i/>
                <w:sz w:val="16"/>
              </w:rPr>
              <w:t>services,</w:t>
            </w:r>
            <w:r>
              <w:rPr>
                <w:i/>
                <w:spacing w:val="21"/>
                <w:sz w:val="16"/>
              </w:rPr>
              <w:t xml:space="preserve"> </w:t>
            </w:r>
            <w:r>
              <w:rPr>
                <w:i/>
                <w:sz w:val="16"/>
              </w:rPr>
              <w:t>hot</w:t>
            </w:r>
            <w:r>
              <w:rPr>
                <w:i/>
                <w:spacing w:val="21"/>
                <w:sz w:val="16"/>
              </w:rPr>
              <w:t xml:space="preserve"> </w:t>
            </w:r>
            <w:r>
              <w:rPr>
                <w:i/>
                <w:sz w:val="16"/>
              </w:rPr>
              <w:t>fire</w:t>
            </w:r>
            <w:r>
              <w:rPr>
                <w:i/>
                <w:spacing w:val="20"/>
                <w:sz w:val="16"/>
              </w:rPr>
              <w:t xml:space="preserve"> </w:t>
            </w:r>
            <w:r>
              <w:rPr>
                <w:i/>
                <w:sz w:val="16"/>
              </w:rPr>
              <w:t>training</w:t>
            </w:r>
            <w:r>
              <w:rPr>
                <w:i/>
                <w:spacing w:val="22"/>
                <w:sz w:val="16"/>
              </w:rPr>
              <w:t xml:space="preserve"> </w:t>
            </w:r>
            <w:r>
              <w:rPr>
                <w:i/>
                <w:sz w:val="16"/>
              </w:rPr>
              <w:t>providers</w:t>
            </w:r>
            <w:r>
              <w:rPr>
                <w:i/>
                <w:spacing w:val="2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etc</w:t>
            </w:r>
            <w:proofErr w:type="spellEnd"/>
            <w:r>
              <w:rPr>
                <w:i/>
                <w:sz w:val="16"/>
              </w:rPr>
              <w:t>)</w:t>
            </w:r>
            <w:r>
              <w:rPr>
                <w:i/>
                <w:spacing w:val="20"/>
                <w:sz w:val="16"/>
              </w:rPr>
              <w:t xml:space="preserve"> </w:t>
            </w:r>
            <w:r>
              <w:rPr>
                <w:i/>
                <w:sz w:val="16"/>
              </w:rPr>
              <w:t>full</w:t>
            </w:r>
            <w:r>
              <w:rPr>
                <w:i/>
                <w:spacing w:val="18"/>
                <w:sz w:val="16"/>
              </w:rPr>
              <w:t xml:space="preserve"> </w:t>
            </w:r>
            <w:r>
              <w:rPr>
                <w:i/>
                <w:sz w:val="16"/>
              </w:rPr>
              <w:t>description</w:t>
            </w:r>
            <w:r>
              <w:rPr>
                <w:i/>
                <w:spacing w:val="22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21"/>
                <w:sz w:val="16"/>
              </w:rPr>
              <w:t xml:space="preserve"> </w:t>
            </w:r>
            <w:r>
              <w:rPr>
                <w:i/>
                <w:sz w:val="16"/>
              </w:rPr>
              <w:t>activities</w:t>
            </w:r>
            <w:r>
              <w:rPr>
                <w:i/>
                <w:spacing w:val="21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20"/>
                <w:sz w:val="16"/>
              </w:rPr>
              <w:t xml:space="preserve"> </w:t>
            </w:r>
            <w:r>
              <w:rPr>
                <w:i/>
                <w:sz w:val="16"/>
              </w:rPr>
              <w:t>whether Metropolitan area only, regional, or Statewide.</w:t>
            </w:r>
          </w:p>
          <w:p w14:paraId="67CFFEDB" w14:textId="77777777" w:rsidR="00372661" w:rsidRDefault="00033A9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3" w:line="163" w:lineRule="exact"/>
              <w:ind w:hanging="36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Inclusion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of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any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maps/overview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of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area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where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works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will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taking</w:t>
            </w:r>
            <w:r>
              <w:rPr>
                <w:b/>
                <w:i/>
                <w:spacing w:val="-2"/>
                <w:sz w:val="16"/>
              </w:rPr>
              <w:t xml:space="preserve"> place</w:t>
            </w:r>
          </w:p>
        </w:tc>
      </w:tr>
      <w:tr w:rsidR="00372661" w14:paraId="24BB4807" w14:textId="77777777">
        <w:trPr>
          <w:trHeight w:val="1057"/>
        </w:trPr>
        <w:tc>
          <w:tcPr>
            <w:tcW w:w="10773" w:type="dxa"/>
            <w:gridSpan w:val="7"/>
          </w:tcPr>
          <w:p w14:paraId="55512312" w14:textId="77777777" w:rsidR="00372661" w:rsidRDefault="003726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72661" w14:paraId="3BE7C111" w14:textId="77777777">
        <w:trPr>
          <w:trHeight w:val="436"/>
        </w:trPr>
        <w:tc>
          <w:tcPr>
            <w:tcW w:w="10773" w:type="dxa"/>
            <w:gridSpan w:val="7"/>
            <w:shd w:val="clear" w:color="auto" w:fill="D9D9D9"/>
          </w:tcPr>
          <w:p w14:paraId="3FC6E9E4" w14:textId="77777777" w:rsidR="00372661" w:rsidRDefault="00033A97">
            <w:pPr>
              <w:pStyle w:val="TableParagraph"/>
              <w:rPr>
                <w:b/>
              </w:rPr>
            </w:pPr>
            <w:r>
              <w:rPr>
                <w:b/>
              </w:rPr>
              <w:t>Nature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work</w:t>
            </w:r>
          </w:p>
          <w:p w14:paraId="4D07B641" w14:textId="77777777" w:rsidR="00372661" w:rsidRDefault="00033A97">
            <w:pPr>
              <w:pStyle w:val="TableParagraph"/>
              <w:spacing w:line="163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Brief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description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what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company/business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does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at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work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location</w:t>
            </w:r>
          </w:p>
        </w:tc>
      </w:tr>
      <w:tr w:rsidR="00372661" w14:paraId="59E6C601" w14:textId="77777777">
        <w:trPr>
          <w:trHeight w:val="1264"/>
        </w:trPr>
        <w:tc>
          <w:tcPr>
            <w:tcW w:w="10773" w:type="dxa"/>
            <w:gridSpan w:val="7"/>
          </w:tcPr>
          <w:p w14:paraId="44E680C4" w14:textId="77777777" w:rsidR="00372661" w:rsidRDefault="003726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72661" w14:paraId="1AE2A3E5" w14:textId="77777777">
        <w:trPr>
          <w:trHeight w:val="436"/>
        </w:trPr>
        <w:tc>
          <w:tcPr>
            <w:tcW w:w="10773" w:type="dxa"/>
            <w:gridSpan w:val="7"/>
            <w:shd w:val="clear" w:color="auto" w:fill="D9D9D9"/>
          </w:tcPr>
          <w:p w14:paraId="0546F64C" w14:textId="77777777" w:rsidR="00372661" w:rsidRDefault="00033A97">
            <w:pPr>
              <w:pStyle w:val="TableParagraph"/>
              <w:rPr>
                <w:i/>
                <w:sz w:val="18"/>
              </w:rPr>
            </w:pPr>
            <w:r>
              <w:rPr>
                <w:b/>
              </w:rPr>
              <w:t>Define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activity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could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cause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i/>
                <w:sz w:val="18"/>
              </w:rPr>
              <w:t>e.g.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hot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fire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training,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gas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flaring,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catering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activity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(i.e.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outside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pizza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ovens)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pacing w:val="-5"/>
                <w:sz w:val="18"/>
              </w:rPr>
              <w:t>etc</w:t>
            </w:r>
            <w:proofErr w:type="spellEnd"/>
          </w:p>
          <w:p w14:paraId="0E638499" w14:textId="77777777" w:rsidR="00372661" w:rsidRDefault="00033A97">
            <w:pPr>
              <w:pStyle w:val="TableParagraph"/>
              <w:spacing w:line="163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State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activity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be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undertaken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at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site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involving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use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fire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proposed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activity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be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undertaken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that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could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cause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4"/>
                <w:sz w:val="16"/>
              </w:rPr>
              <w:t xml:space="preserve"> fie.</w:t>
            </w:r>
          </w:p>
        </w:tc>
      </w:tr>
      <w:tr w:rsidR="00372661" w14:paraId="056E8F02" w14:textId="77777777">
        <w:trPr>
          <w:trHeight w:val="1744"/>
        </w:trPr>
        <w:tc>
          <w:tcPr>
            <w:tcW w:w="10773" w:type="dxa"/>
            <w:gridSpan w:val="7"/>
          </w:tcPr>
          <w:p w14:paraId="03B65885" w14:textId="77777777" w:rsidR="00372661" w:rsidRDefault="003726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72661" w14:paraId="7BEA453C" w14:textId="77777777">
        <w:trPr>
          <w:trHeight w:val="733"/>
        </w:trPr>
        <w:tc>
          <w:tcPr>
            <w:tcW w:w="10773" w:type="dxa"/>
            <w:gridSpan w:val="7"/>
            <w:shd w:val="clear" w:color="auto" w:fill="D9D9D9"/>
          </w:tcPr>
          <w:p w14:paraId="7D70E50A" w14:textId="77777777" w:rsidR="00372661" w:rsidRDefault="00033A97">
            <w:pPr>
              <w:pStyle w:val="TableParagraph"/>
              <w:spacing w:before="2" w:line="252" w:lineRule="exact"/>
              <w:rPr>
                <w:b/>
              </w:rPr>
            </w:pPr>
            <w:r>
              <w:rPr>
                <w:b/>
              </w:rPr>
              <w:t>Period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length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exemption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sought</w:t>
            </w:r>
          </w:p>
          <w:p w14:paraId="6F0F9C01" w14:textId="77777777" w:rsidR="00372661" w:rsidRDefault="00033A97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One-off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Activity,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Project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specific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(day/dates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times)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ongoing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work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practice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(bi-annual</w:t>
            </w:r>
            <w:r>
              <w:rPr>
                <w:i/>
                <w:spacing w:val="-2"/>
                <w:sz w:val="18"/>
              </w:rPr>
              <w:t xml:space="preserve"> review/renewal)</w:t>
            </w:r>
          </w:p>
          <w:p w14:paraId="44E0B771" w14:textId="77777777" w:rsidR="00372661" w:rsidRDefault="00033A97">
            <w:pPr>
              <w:pStyle w:val="TableParagraph"/>
              <w:spacing w:before="1"/>
              <w:rPr>
                <w:i/>
                <w:sz w:val="16"/>
              </w:rPr>
            </w:pPr>
            <w:r>
              <w:rPr>
                <w:i/>
                <w:sz w:val="16"/>
              </w:rPr>
              <w:t>Insert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details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length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time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exemption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required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(e.g.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is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this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one-off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activity,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project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determined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ongoing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work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requirement).</w:t>
            </w:r>
          </w:p>
        </w:tc>
      </w:tr>
      <w:tr w:rsidR="00372661" w14:paraId="271452B4" w14:textId="77777777">
        <w:trPr>
          <w:trHeight w:val="254"/>
        </w:trPr>
        <w:tc>
          <w:tcPr>
            <w:tcW w:w="4961" w:type="dxa"/>
            <w:gridSpan w:val="4"/>
            <w:shd w:val="clear" w:color="auto" w:fill="D9D9D9"/>
          </w:tcPr>
          <w:p w14:paraId="656F112C" w14:textId="77777777" w:rsidR="00372661" w:rsidRDefault="00033A97">
            <w:pPr>
              <w:pStyle w:val="TableParagraph"/>
              <w:spacing w:before="2" w:line="232" w:lineRule="exact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begin</w:t>
            </w:r>
          </w:p>
        </w:tc>
        <w:tc>
          <w:tcPr>
            <w:tcW w:w="5812" w:type="dxa"/>
            <w:gridSpan w:val="3"/>
            <w:shd w:val="clear" w:color="auto" w:fill="D9D9D9"/>
          </w:tcPr>
          <w:p w14:paraId="70F2A0EB" w14:textId="77777777" w:rsidR="00372661" w:rsidRDefault="00033A97">
            <w:pPr>
              <w:pStyle w:val="TableParagraph"/>
              <w:spacing w:before="2" w:line="232" w:lineRule="exact"/>
              <w:rPr>
                <w:b/>
              </w:rPr>
            </w:pPr>
            <w:r>
              <w:rPr>
                <w:b/>
              </w:rPr>
              <w:t>Time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to </w:t>
            </w:r>
            <w:r>
              <w:rPr>
                <w:b/>
                <w:spacing w:val="-4"/>
              </w:rPr>
              <w:t>begin</w:t>
            </w:r>
          </w:p>
        </w:tc>
      </w:tr>
      <w:tr w:rsidR="00372661" w14:paraId="16534013" w14:textId="77777777">
        <w:trPr>
          <w:trHeight w:val="506"/>
        </w:trPr>
        <w:tc>
          <w:tcPr>
            <w:tcW w:w="4961" w:type="dxa"/>
            <w:gridSpan w:val="4"/>
          </w:tcPr>
          <w:p w14:paraId="51B59CA1" w14:textId="77777777" w:rsidR="00372661" w:rsidRDefault="003726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12" w:type="dxa"/>
            <w:gridSpan w:val="3"/>
          </w:tcPr>
          <w:p w14:paraId="3F46B324" w14:textId="77777777" w:rsidR="00372661" w:rsidRDefault="003726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72661" w14:paraId="77DDC15F" w14:textId="77777777">
        <w:trPr>
          <w:trHeight w:val="253"/>
        </w:trPr>
        <w:tc>
          <w:tcPr>
            <w:tcW w:w="4961" w:type="dxa"/>
            <w:gridSpan w:val="4"/>
            <w:shd w:val="clear" w:color="auto" w:fill="D9D9D9"/>
          </w:tcPr>
          <w:p w14:paraId="12CDE422" w14:textId="77777777" w:rsidR="00372661" w:rsidRDefault="00033A97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completed</w:t>
            </w:r>
          </w:p>
        </w:tc>
        <w:tc>
          <w:tcPr>
            <w:tcW w:w="5812" w:type="dxa"/>
            <w:gridSpan w:val="3"/>
            <w:shd w:val="clear" w:color="auto" w:fill="D9D9D9"/>
          </w:tcPr>
          <w:p w14:paraId="7FB5ADE9" w14:textId="77777777" w:rsidR="00372661" w:rsidRDefault="00033A97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Time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2"/>
              </w:rPr>
              <w:t xml:space="preserve"> completed</w:t>
            </w:r>
          </w:p>
        </w:tc>
      </w:tr>
      <w:tr w:rsidR="00372661" w14:paraId="7617F3CC" w14:textId="77777777">
        <w:trPr>
          <w:trHeight w:val="506"/>
        </w:trPr>
        <w:tc>
          <w:tcPr>
            <w:tcW w:w="4961" w:type="dxa"/>
            <w:gridSpan w:val="4"/>
          </w:tcPr>
          <w:p w14:paraId="115051ED" w14:textId="77777777" w:rsidR="00372661" w:rsidRDefault="003726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12" w:type="dxa"/>
            <w:gridSpan w:val="3"/>
          </w:tcPr>
          <w:p w14:paraId="5163A0AD" w14:textId="77777777" w:rsidR="00372661" w:rsidRDefault="003726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FF0C8FB" w14:textId="77777777" w:rsidR="00372661" w:rsidRDefault="00372661">
      <w:pPr>
        <w:rPr>
          <w:rFonts w:ascii="Times New Roman"/>
          <w:sz w:val="18"/>
        </w:rPr>
        <w:sectPr w:rsidR="00372661">
          <w:footerReference w:type="default" r:id="rId11"/>
          <w:pgSz w:w="11910" w:h="16840"/>
          <w:pgMar w:top="700" w:right="440" w:bottom="460" w:left="460" w:header="0" w:footer="265" w:gutter="0"/>
          <w:pgNumType w:start="2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4"/>
      </w:tblGrid>
      <w:tr w:rsidR="00372661" w14:paraId="787A4C2E" w14:textId="77777777">
        <w:trPr>
          <w:trHeight w:val="1583"/>
        </w:trPr>
        <w:tc>
          <w:tcPr>
            <w:tcW w:w="10774" w:type="dxa"/>
            <w:shd w:val="clear" w:color="auto" w:fill="D9D9D9"/>
          </w:tcPr>
          <w:p w14:paraId="235B0001" w14:textId="77777777" w:rsidR="00372661" w:rsidRDefault="00033A97">
            <w:pPr>
              <w:pStyle w:val="TableParagraph"/>
              <w:rPr>
                <w:i/>
                <w:sz w:val="18"/>
              </w:rPr>
            </w:pPr>
            <w:r>
              <w:rPr>
                <w:b/>
              </w:rPr>
              <w:lastRenderedPageBreak/>
              <w:t>Fire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prevention,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control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extinguishment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measures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place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i/>
                <w:sz w:val="18"/>
              </w:rPr>
              <w:t>e.g.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Fire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Response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Plans,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Emergency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Response Units, in-situ and/or mobile firefighting equipment, (provide e-copies of maps/Fire Response Plans </w:t>
            </w:r>
            <w:proofErr w:type="spellStart"/>
            <w:r>
              <w:rPr>
                <w:i/>
                <w:sz w:val="18"/>
              </w:rPr>
              <w:t>etc</w:t>
            </w:r>
            <w:proofErr w:type="spellEnd"/>
            <w:r>
              <w:rPr>
                <w:i/>
                <w:sz w:val="18"/>
              </w:rPr>
              <w:t xml:space="preserve"> if held)</w:t>
            </w:r>
          </w:p>
          <w:p w14:paraId="751BF064" w14:textId="77777777" w:rsidR="00372661" w:rsidRDefault="00033A97">
            <w:pPr>
              <w:pStyle w:val="TableParagraph"/>
              <w:spacing w:line="183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Detail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measures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that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will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be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place:</w:t>
            </w:r>
          </w:p>
          <w:p w14:paraId="4BE217DA" w14:textId="77777777" w:rsidR="00372661" w:rsidRDefault="00033A9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195" w:lineRule="exact"/>
              <w:ind w:hanging="360"/>
              <w:rPr>
                <w:i/>
                <w:sz w:val="16"/>
              </w:rPr>
            </w:pPr>
            <w:r>
              <w:rPr>
                <w:i/>
                <w:sz w:val="16"/>
              </w:rPr>
              <w:t>To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ensure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that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when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using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fire,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any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fire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can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be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contained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if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necessary </w:t>
            </w:r>
            <w:r>
              <w:rPr>
                <w:i/>
                <w:spacing w:val="-2"/>
                <w:sz w:val="16"/>
              </w:rPr>
              <w:t>extinguished</w:t>
            </w:r>
          </w:p>
          <w:p w14:paraId="3BB9D2D9" w14:textId="77777777" w:rsidR="00372661" w:rsidRDefault="00033A9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238" w:hanging="360"/>
              <w:rPr>
                <w:i/>
                <w:sz w:val="16"/>
              </w:rPr>
            </w:pPr>
            <w:r>
              <w:rPr>
                <w:i/>
                <w:sz w:val="16"/>
              </w:rPr>
              <w:t>To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ensure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that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when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undertaking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activity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that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could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cause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fire,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that the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risk of 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fire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starting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limited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if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necessary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contain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and extinguish any fire that starts.</w:t>
            </w:r>
          </w:p>
          <w:p w14:paraId="62DAA1B3" w14:textId="77777777" w:rsidR="00372661" w:rsidRDefault="00033A97">
            <w:pPr>
              <w:pStyle w:val="TableParagraph"/>
              <w:spacing w:line="182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The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above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should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include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details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what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plans, and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procedures are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place,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what equipment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available, and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details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what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training/qualifications employees and/or contractors have undertaken.</w:t>
            </w:r>
          </w:p>
        </w:tc>
      </w:tr>
      <w:tr w:rsidR="00372661" w14:paraId="7B43C419" w14:textId="77777777">
        <w:trPr>
          <w:trHeight w:val="1770"/>
        </w:trPr>
        <w:tc>
          <w:tcPr>
            <w:tcW w:w="10774" w:type="dxa"/>
          </w:tcPr>
          <w:p w14:paraId="06C98018" w14:textId="77777777" w:rsidR="00372661" w:rsidRDefault="0037266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72661" w14:paraId="7711327E" w14:textId="77777777">
        <w:trPr>
          <w:trHeight w:val="438"/>
        </w:trPr>
        <w:tc>
          <w:tcPr>
            <w:tcW w:w="10774" w:type="dxa"/>
            <w:shd w:val="clear" w:color="auto" w:fill="D9D9D9"/>
          </w:tcPr>
          <w:p w14:paraId="71C6F9CD" w14:textId="77777777" w:rsidR="00372661" w:rsidRDefault="00033A97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Business/Community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impact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undertaken</w:t>
            </w:r>
          </w:p>
          <w:p w14:paraId="796A1E16" w14:textId="77777777" w:rsidR="00372661" w:rsidRDefault="00033A97">
            <w:pPr>
              <w:pStyle w:val="TableParagraph"/>
              <w:spacing w:line="163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Detail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how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NOT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undertaking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your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activity,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during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fire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ban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periods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will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impact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community.</w:t>
            </w:r>
          </w:p>
        </w:tc>
      </w:tr>
      <w:tr w:rsidR="00372661" w14:paraId="2ACE67A4" w14:textId="77777777">
        <w:trPr>
          <w:trHeight w:val="1770"/>
        </w:trPr>
        <w:tc>
          <w:tcPr>
            <w:tcW w:w="10774" w:type="dxa"/>
          </w:tcPr>
          <w:p w14:paraId="69CAF964" w14:textId="77777777" w:rsidR="00372661" w:rsidRDefault="0037266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72661" w14:paraId="34A6587E" w14:textId="77777777">
        <w:trPr>
          <w:trHeight w:val="436"/>
        </w:trPr>
        <w:tc>
          <w:tcPr>
            <w:tcW w:w="10774" w:type="dxa"/>
            <w:shd w:val="clear" w:color="auto" w:fill="D9D9D9"/>
          </w:tcPr>
          <w:p w14:paraId="4B6AD126" w14:textId="77777777" w:rsidR="00372661" w:rsidRDefault="00033A97">
            <w:pPr>
              <w:pStyle w:val="TableParagraph"/>
              <w:rPr>
                <w:b/>
              </w:rPr>
            </w:pPr>
            <w:r>
              <w:rPr>
                <w:b/>
                <w:color w:val="000000"/>
                <w:highlight w:val="lightGray"/>
              </w:rPr>
              <w:t>Impact</w:t>
            </w:r>
            <w:r>
              <w:rPr>
                <w:b/>
                <w:color w:val="000000"/>
                <w:spacing w:val="-6"/>
                <w:highlight w:val="lightGray"/>
              </w:rPr>
              <w:t xml:space="preserve"> </w:t>
            </w:r>
            <w:r>
              <w:rPr>
                <w:b/>
                <w:color w:val="000000"/>
                <w:highlight w:val="lightGray"/>
              </w:rPr>
              <w:t>to</w:t>
            </w:r>
            <w:r>
              <w:rPr>
                <w:b/>
                <w:color w:val="000000"/>
                <w:spacing w:val="-3"/>
                <w:highlight w:val="lightGray"/>
              </w:rPr>
              <w:t xml:space="preserve"> </w:t>
            </w:r>
            <w:r>
              <w:rPr>
                <w:b/>
                <w:color w:val="000000"/>
                <w:highlight w:val="lightGray"/>
              </w:rPr>
              <w:t>Health</w:t>
            </w:r>
            <w:r>
              <w:rPr>
                <w:b/>
                <w:color w:val="000000"/>
                <w:spacing w:val="-2"/>
                <w:highlight w:val="lightGray"/>
              </w:rPr>
              <w:t xml:space="preserve"> </w:t>
            </w:r>
            <w:r>
              <w:rPr>
                <w:b/>
                <w:color w:val="000000"/>
                <w:highlight w:val="lightGray"/>
              </w:rPr>
              <w:t>and/or</w:t>
            </w:r>
            <w:r>
              <w:rPr>
                <w:b/>
                <w:color w:val="000000"/>
                <w:spacing w:val="-4"/>
                <w:highlight w:val="lightGray"/>
              </w:rPr>
              <w:t xml:space="preserve"> </w:t>
            </w:r>
            <w:r>
              <w:rPr>
                <w:b/>
                <w:color w:val="000000"/>
                <w:highlight w:val="lightGray"/>
              </w:rPr>
              <w:t>Safety</w:t>
            </w:r>
            <w:r>
              <w:rPr>
                <w:b/>
                <w:color w:val="000000"/>
                <w:spacing w:val="-4"/>
                <w:highlight w:val="lightGray"/>
              </w:rPr>
              <w:t xml:space="preserve"> </w:t>
            </w:r>
            <w:r>
              <w:rPr>
                <w:b/>
                <w:color w:val="000000"/>
                <w:highlight w:val="lightGray"/>
              </w:rPr>
              <w:t>of</w:t>
            </w:r>
            <w:r>
              <w:rPr>
                <w:b/>
                <w:color w:val="000000"/>
                <w:spacing w:val="-4"/>
                <w:highlight w:val="lightGray"/>
              </w:rPr>
              <w:t xml:space="preserve"> </w:t>
            </w:r>
            <w:r>
              <w:rPr>
                <w:b/>
                <w:color w:val="000000"/>
                <w:highlight w:val="lightGray"/>
              </w:rPr>
              <w:t>Personnel</w:t>
            </w:r>
            <w:r>
              <w:rPr>
                <w:b/>
                <w:color w:val="000000"/>
                <w:spacing w:val="-3"/>
                <w:highlight w:val="lightGray"/>
              </w:rPr>
              <w:t xml:space="preserve"> </w:t>
            </w:r>
            <w:r>
              <w:rPr>
                <w:b/>
                <w:color w:val="000000"/>
                <w:highlight w:val="lightGray"/>
              </w:rPr>
              <w:t>if</w:t>
            </w:r>
            <w:r>
              <w:rPr>
                <w:b/>
                <w:color w:val="000000"/>
                <w:spacing w:val="-6"/>
                <w:highlight w:val="lightGray"/>
              </w:rPr>
              <w:t xml:space="preserve"> </w:t>
            </w:r>
            <w:r>
              <w:rPr>
                <w:b/>
                <w:color w:val="000000"/>
                <w:highlight w:val="lightGray"/>
              </w:rPr>
              <w:t>work</w:t>
            </w:r>
            <w:r>
              <w:rPr>
                <w:b/>
                <w:color w:val="000000"/>
                <w:spacing w:val="-4"/>
                <w:highlight w:val="lightGray"/>
              </w:rPr>
              <w:t xml:space="preserve"> </w:t>
            </w:r>
            <w:r>
              <w:rPr>
                <w:b/>
                <w:color w:val="000000"/>
                <w:highlight w:val="lightGray"/>
              </w:rPr>
              <w:t>is</w:t>
            </w:r>
            <w:r>
              <w:rPr>
                <w:b/>
                <w:color w:val="000000"/>
                <w:spacing w:val="-5"/>
                <w:highlight w:val="lightGray"/>
              </w:rPr>
              <w:t xml:space="preserve"> </w:t>
            </w:r>
            <w:r>
              <w:rPr>
                <w:b/>
                <w:color w:val="000000"/>
                <w:highlight w:val="lightGray"/>
              </w:rPr>
              <w:t>not</w:t>
            </w:r>
            <w:r>
              <w:rPr>
                <w:b/>
                <w:color w:val="000000"/>
                <w:spacing w:val="-3"/>
                <w:highlight w:val="lightGray"/>
              </w:rPr>
              <w:t xml:space="preserve"> </w:t>
            </w:r>
            <w:r>
              <w:rPr>
                <w:b/>
                <w:color w:val="000000"/>
                <w:spacing w:val="-2"/>
                <w:highlight w:val="lightGray"/>
              </w:rPr>
              <w:t>undertaken</w:t>
            </w:r>
          </w:p>
          <w:p w14:paraId="5BE67F16" w14:textId="77777777" w:rsidR="00372661" w:rsidRDefault="00033A97">
            <w:pPr>
              <w:pStyle w:val="TableParagraph"/>
              <w:spacing w:line="163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Detail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how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NOT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undertaking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your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activity,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during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fire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ban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periods,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will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impact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health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safety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personnel.</w:t>
            </w:r>
          </w:p>
        </w:tc>
      </w:tr>
      <w:tr w:rsidR="00372661" w14:paraId="77907042" w14:textId="77777777">
        <w:trPr>
          <w:trHeight w:val="2025"/>
        </w:trPr>
        <w:tc>
          <w:tcPr>
            <w:tcW w:w="10774" w:type="dxa"/>
          </w:tcPr>
          <w:p w14:paraId="6C9DAA05" w14:textId="77777777" w:rsidR="00372661" w:rsidRDefault="0037266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7B2F8A49" w14:textId="77777777" w:rsidR="00127FCD" w:rsidRDefault="00127FCD"/>
    <w:sectPr w:rsidR="00127FCD">
      <w:type w:val="continuous"/>
      <w:pgSz w:w="11910" w:h="16840"/>
      <w:pgMar w:top="540" w:right="440" w:bottom="460" w:left="460" w:header="0" w:footer="2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FCC9C" w14:textId="77777777" w:rsidR="00127FCD" w:rsidRDefault="00127FCD">
      <w:r>
        <w:separator/>
      </w:r>
    </w:p>
  </w:endnote>
  <w:endnote w:type="continuationSeparator" w:id="0">
    <w:p w14:paraId="61AF7EA4" w14:textId="77777777" w:rsidR="00127FCD" w:rsidRDefault="0012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06BEC" w14:textId="77777777" w:rsidR="00372661" w:rsidRDefault="00033A9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74336" behindDoc="1" locked="0" layoutInCell="1" allowOverlap="1" wp14:anchorId="042D1644" wp14:editId="50BBE28E">
              <wp:simplePos x="0" y="0"/>
              <wp:positionH relativeFrom="page">
                <wp:posOffset>444500</wp:posOffset>
              </wp:positionH>
              <wp:positionV relativeFrom="page">
                <wp:posOffset>10283972</wp:posOffset>
              </wp:positionV>
              <wp:extent cx="139890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890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3863B7" w14:textId="77777777" w:rsidR="00372661" w:rsidRDefault="00033A97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16365D"/>
                              <w:sz w:val="16"/>
                            </w:rPr>
                            <w:t>Last</w:t>
                          </w:r>
                          <w:r>
                            <w:rPr>
                              <w:color w:val="16365D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6365D"/>
                              <w:sz w:val="16"/>
                            </w:rPr>
                            <w:t>Updated:</w:t>
                          </w:r>
                          <w:r>
                            <w:rPr>
                              <w:color w:val="16365D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6365D"/>
                              <w:sz w:val="16"/>
                            </w:rPr>
                            <w:t>17</w:t>
                          </w:r>
                          <w:r>
                            <w:rPr>
                              <w:color w:val="16365D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6365D"/>
                              <w:sz w:val="16"/>
                            </w:rPr>
                            <w:t>August</w:t>
                          </w:r>
                          <w:r>
                            <w:rPr>
                              <w:color w:val="16365D"/>
                              <w:spacing w:val="-4"/>
                              <w:sz w:val="16"/>
                            </w:rPr>
                            <w:t xml:space="preserve"> 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2D164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pt;margin-top:809.75pt;width:110.15pt;height:11pt;z-index:-1594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" filled="f" stroked="f">
              <v:textbox inset="0,0,0,0">
                <w:txbxContent>
                  <w:p w14:paraId="773863B7" w14:textId="77777777" w:rsidR="00372661" w:rsidRDefault="00033A97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16365D"/>
                        <w:sz w:val="16"/>
                      </w:rPr>
                      <w:t>Last</w:t>
                    </w:r>
                    <w:r>
                      <w:rPr>
                        <w:color w:val="16365D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16365D"/>
                        <w:sz w:val="16"/>
                      </w:rPr>
                      <w:t>Updated:</w:t>
                    </w:r>
                    <w:r>
                      <w:rPr>
                        <w:color w:val="16365D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16365D"/>
                        <w:sz w:val="16"/>
                      </w:rPr>
                      <w:t>17</w:t>
                    </w:r>
                    <w:r>
                      <w:rPr>
                        <w:color w:val="16365D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16365D"/>
                        <w:sz w:val="16"/>
                      </w:rPr>
                      <w:t>August</w:t>
                    </w:r>
                    <w:r>
                      <w:rPr>
                        <w:color w:val="16365D"/>
                        <w:spacing w:val="-4"/>
                        <w:sz w:val="16"/>
                      </w:rPr>
                      <w:t xml:space="preserve">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4848" behindDoc="1" locked="0" layoutInCell="1" allowOverlap="1" wp14:anchorId="52EF2FBC" wp14:editId="3D072A72">
              <wp:simplePos x="0" y="0"/>
              <wp:positionH relativeFrom="page">
                <wp:posOffset>6071059</wp:posOffset>
              </wp:positionH>
              <wp:positionV relativeFrom="page">
                <wp:posOffset>10283972</wp:posOffset>
              </wp:positionV>
              <wp:extent cx="96520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FF2792" w14:textId="77777777" w:rsidR="00372661" w:rsidRDefault="00033A97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16365D"/>
                              <w:sz w:val="16"/>
                            </w:rPr>
                            <w:t>Page</w:t>
                          </w:r>
                          <w:r>
                            <w:rPr>
                              <w:color w:val="16365D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6365D"/>
                              <w:sz w:val="16"/>
                            </w:rPr>
                            <w:t>Number:</w:t>
                          </w:r>
                          <w:r>
                            <w:rPr>
                              <w:color w:val="16365D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6365D"/>
                              <w:sz w:val="16"/>
                            </w:rPr>
                            <w:t>1</w:t>
                          </w:r>
                          <w:r>
                            <w:rPr>
                              <w:color w:val="16365D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6365D"/>
                              <w:sz w:val="16"/>
                            </w:rPr>
                            <w:t>of</w:t>
                          </w:r>
                          <w:r>
                            <w:rPr>
                              <w:color w:val="16365D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6365D"/>
                              <w:spacing w:val="-1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EF2FBC" id="Textbox 2" o:spid="_x0000_s1027" type="#_x0000_t202" style="position:absolute;margin-left:478.05pt;margin-top:809.75pt;width:76pt;height:11pt;z-index:-1594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" filled="f" stroked="f">
              <v:textbox inset="0,0,0,0">
                <w:txbxContent>
                  <w:p w14:paraId="0EFF2792" w14:textId="77777777" w:rsidR="00372661" w:rsidRDefault="00033A97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16365D"/>
                        <w:sz w:val="16"/>
                      </w:rPr>
                      <w:t>Page</w:t>
                    </w:r>
                    <w:r>
                      <w:rPr>
                        <w:color w:val="16365D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16365D"/>
                        <w:sz w:val="16"/>
                      </w:rPr>
                      <w:t>Number:</w:t>
                    </w:r>
                    <w:r>
                      <w:rPr>
                        <w:color w:val="16365D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16365D"/>
                        <w:sz w:val="16"/>
                      </w:rPr>
                      <w:t>1</w:t>
                    </w:r>
                    <w:r>
                      <w:rPr>
                        <w:color w:val="16365D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16365D"/>
                        <w:sz w:val="16"/>
                      </w:rPr>
                      <w:t>of</w:t>
                    </w:r>
                    <w:r>
                      <w:rPr>
                        <w:color w:val="16365D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16365D"/>
                        <w:spacing w:val="-10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B4803" w14:textId="77777777" w:rsidR="00372661" w:rsidRDefault="00033A9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75360" behindDoc="1" locked="0" layoutInCell="1" allowOverlap="1" wp14:anchorId="56F42783" wp14:editId="6F9CAD18">
              <wp:simplePos x="0" y="0"/>
              <wp:positionH relativeFrom="page">
                <wp:posOffset>444500</wp:posOffset>
              </wp:positionH>
              <wp:positionV relativeFrom="page">
                <wp:posOffset>10384556</wp:posOffset>
              </wp:positionV>
              <wp:extent cx="1398905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890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671583" w14:textId="77777777" w:rsidR="00372661" w:rsidRDefault="00033A97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16365D"/>
                              <w:sz w:val="16"/>
                            </w:rPr>
                            <w:t>Last</w:t>
                          </w:r>
                          <w:r>
                            <w:rPr>
                              <w:color w:val="16365D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6365D"/>
                              <w:sz w:val="16"/>
                            </w:rPr>
                            <w:t>Updated:</w:t>
                          </w:r>
                          <w:r>
                            <w:rPr>
                              <w:color w:val="16365D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6365D"/>
                              <w:sz w:val="16"/>
                            </w:rPr>
                            <w:t>17</w:t>
                          </w:r>
                          <w:r>
                            <w:rPr>
                              <w:color w:val="16365D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6365D"/>
                              <w:sz w:val="16"/>
                            </w:rPr>
                            <w:t>August</w:t>
                          </w:r>
                          <w:r>
                            <w:rPr>
                              <w:color w:val="16365D"/>
                              <w:spacing w:val="-4"/>
                              <w:sz w:val="16"/>
                            </w:rPr>
                            <w:t xml:space="preserve"> 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42783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35pt;margin-top:817.7pt;width:110.15pt;height:11pt;z-index:-1594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" filled="f" stroked="f">
              <v:textbox inset="0,0,0,0">
                <w:txbxContent>
                  <w:p w14:paraId="58671583" w14:textId="77777777" w:rsidR="00372661" w:rsidRDefault="00033A97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16365D"/>
                        <w:sz w:val="16"/>
                      </w:rPr>
                      <w:t>Last</w:t>
                    </w:r>
                    <w:r>
                      <w:rPr>
                        <w:color w:val="16365D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16365D"/>
                        <w:sz w:val="16"/>
                      </w:rPr>
                      <w:t>Updated:</w:t>
                    </w:r>
                    <w:r>
                      <w:rPr>
                        <w:color w:val="16365D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16365D"/>
                        <w:sz w:val="16"/>
                      </w:rPr>
                      <w:t>17</w:t>
                    </w:r>
                    <w:r>
                      <w:rPr>
                        <w:color w:val="16365D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16365D"/>
                        <w:sz w:val="16"/>
                      </w:rPr>
                      <w:t>August</w:t>
                    </w:r>
                    <w:r>
                      <w:rPr>
                        <w:color w:val="16365D"/>
                        <w:spacing w:val="-4"/>
                        <w:sz w:val="16"/>
                      </w:rPr>
                      <w:t xml:space="preserve">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5872" behindDoc="1" locked="0" layoutInCell="1" allowOverlap="1" wp14:anchorId="68A9701F" wp14:editId="473F3F96">
              <wp:simplePos x="0" y="0"/>
              <wp:positionH relativeFrom="page">
                <wp:posOffset>2713645</wp:posOffset>
              </wp:positionH>
              <wp:positionV relativeFrom="page">
                <wp:posOffset>10384556</wp:posOffset>
              </wp:positionV>
              <wp:extent cx="1219200" cy="1397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920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153433" w14:textId="77777777" w:rsidR="00372661" w:rsidRDefault="00033A97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16365D"/>
                              <w:sz w:val="16"/>
                            </w:rPr>
                            <w:t>CM</w:t>
                          </w:r>
                          <w:r>
                            <w:rPr>
                              <w:color w:val="16365D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6365D"/>
                              <w:sz w:val="16"/>
                            </w:rPr>
                            <w:t>Reference:</w:t>
                          </w:r>
                          <w:r>
                            <w:rPr>
                              <w:color w:val="16365D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6365D"/>
                              <w:spacing w:val="-2"/>
                              <w:sz w:val="16"/>
                            </w:rPr>
                            <w:t>22/066437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A9701F" id="Textbox 6" o:spid="_x0000_s1029" type="#_x0000_t202" style="position:absolute;margin-left:213.65pt;margin-top:817.7pt;width:96pt;height:11pt;z-index:-1594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" filled="f" stroked="f">
              <v:textbox inset="0,0,0,0">
                <w:txbxContent>
                  <w:p w14:paraId="77153433" w14:textId="77777777" w:rsidR="00372661" w:rsidRDefault="00033A97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16365D"/>
                        <w:sz w:val="16"/>
                      </w:rPr>
                      <w:t>CM</w:t>
                    </w:r>
                    <w:r>
                      <w:rPr>
                        <w:color w:val="16365D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16365D"/>
                        <w:sz w:val="16"/>
                      </w:rPr>
                      <w:t>Reference:</w:t>
                    </w:r>
                    <w:r>
                      <w:rPr>
                        <w:color w:val="16365D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16365D"/>
                        <w:spacing w:val="-2"/>
                        <w:sz w:val="16"/>
                      </w:rPr>
                      <w:t>22/066437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6384" behindDoc="1" locked="0" layoutInCell="1" allowOverlap="1" wp14:anchorId="60772DAA" wp14:editId="571FBA3C">
              <wp:simplePos x="0" y="0"/>
              <wp:positionH relativeFrom="page">
                <wp:posOffset>6071059</wp:posOffset>
              </wp:positionH>
              <wp:positionV relativeFrom="page">
                <wp:posOffset>10384556</wp:posOffset>
              </wp:positionV>
              <wp:extent cx="965200" cy="1397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07E256" w14:textId="77777777" w:rsidR="00372661" w:rsidRDefault="00033A97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16365D"/>
                              <w:sz w:val="16"/>
                            </w:rPr>
                            <w:t>Page</w:t>
                          </w:r>
                          <w:r>
                            <w:rPr>
                              <w:color w:val="16365D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6365D"/>
                              <w:sz w:val="16"/>
                            </w:rPr>
                            <w:t>Number:</w:t>
                          </w:r>
                          <w:r>
                            <w:rPr>
                              <w:color w:val="16365D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6365D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16365D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16365D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16365D"/>
                              <w:sz w:val="16"/>
                            </w:rPr>
                            <w:t>2</w:t>
                          </w:r>
                          <w:r>
                            <w:rPr>
                              <w:color w:val="16365D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16365D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6365D"/>
                              <w:sz w:val="16"/>
                            </w:rPr>
                            <w:t>of</w:t>
                          </w:r>
                          <w:r>
                            <w:rPr>
                              <w:color w:val="16365D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6365D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16365D"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color w:val="16365D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16365D"/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color w:val="16365D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772DAA" id="Textbox 7" o:spid="_x0000_s1030" type="#_x0000_t202" style="position:absolute;margin-left:478.05pt;margin-top:817.7pt;width:76pt;height:11pt;z-index:-1594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" filled="f" stroked="f">
              <v:textbox inset="0,0,0,0">
                <w:txbxContent>
                  <w:p w14:paraId="7207E256" w14:textId="77777777" w:rsidR="00372661" w:rsidRDefault="00033A97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16365D"/>
                        <w:sz w:val="16"/>
                      </w:rPr>
                      <w:t>Page</w:t>
                    </w:r>
                    <w:r>
                      <w:rPr>
                        <w:color w:val="16365D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16365D"/>
                        <w:sz w:val="16"/>
                      </w:rPr>
                      <w:t>Number:</w:t>
                    </w:r>
                    <w:r>
                      <w:rPr>
                        <w:color w:val="16365D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16365D"/>
                        <w:sz w:val="16"/>
                      </w:rPr>
                      <w:fldChar w:fldCharType="begin"/>
                    </w:r>
                    <w:r>
                      <w:rPr>
                        <w:color w:val="16365D"/>
                        <w:sz w:val="16"/>
                      </w:rPr>
                      <w:instrText xml:space="preserve"> PAGE </w:instrText>
                    </w:r>
                    <w:r>
                      <w:rPr>
                        <w:color w:val="16365D"/>
                        <w:sz w:val="16"/>
                      </w:rPr>
                      <w:fldChar w:fldCharType="separate"/>
                    </w:r>
                    <w:r>
                      <w:rPr>
                        <w:color w:val="16365D"/>
                        <w:sz w:val="16"/>
                      </w:rPr>
                      <w:t>2</w:t>
                    </w:r>
                    <w:r>
                      <w:rPr>
                        <w:color w:val="16365D"/>
                        <w:sz w:val="16"/>
                      </w:rPr>
                      <w:fldChar w:fldCharType="end"/>
                    </w:r>
                    <w:r>
                      <w:rPr>
                        <w:color w:val="16365D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16365D"/>
                        <w:sz w:val="16"/>
                      </w:rPr>
                      <w:t>of</w:t>
                    </w:r>
                    <w:r>
                      <w:rPr>
                        <w:color w:val="16365D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16365D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color w:val="16365D"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color w:val="16365D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color w:val="16365D"/>
                        <w:spacing w:val="-10"/>
                        <w:sz w:val="16"/>
                      </w:rPr>
                      <w:t>3</w:t>
                    </w:r>
                    <w:r>
                      <w:rPr>
                        <w:color w:val="16365D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80C48" w14:textId="77777777" w:rsidR="00127FCD" w:rsidRDefault="00127FCD">
      <w:r>
        <w:separator/>
      </w:r>
    </w:p>
  </w:footnote>
  <w:footnote w:type="continuationSeparator" w:id="0">
    <w:p w14:paraId="3B2A9893" w14:textId="77777777" w:rsidR="00127FCD" w:rsidRDefault="00127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10236"/>
    <w:multiLevelType w:val="hybridMultilevel"/>
    <w:tmpl w:val="19F6447A"/>
    <w:lvl w:ilvl="0" w:tplc="8C865EFA">
      <w:numFmt w:val="bullet"/>
      <w:lvlText w:val="☐"/>
      <w:lvlJc w:val="left"/>
      <w:pPr>
        <w:ind w:left="107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6304644">
      <w:numFmt w:val="bullet"/>
      <w:lvlText w:val="•"/>
      <w:lvlJc w:val="left"/>
      <w:pPr>
        <w:ind w:left="1166" w:hanging="272"/>
      </w:pPr>
      <w:rPr>
        <w:rFonts w:hint="default"/>
        <w:lang w:val="en-US" w:eastAsia="en-US" w:bidi="ar-SA"/>
      </w:rPr>
    </w:lvl>
    <w:lvl w:ilvl="2" w:tplc="1DF25848">
      <w:numFmt w:val="bullet"/>
      <w:lvlText w:val="•"/>
      <w:lvlJc w:val="left"/>
      <w:pPr>
        <w:ind w:left="2232" w:hanging="272"/>
      </w:pPr>
      <w:rPr>
        <w:rFonts w:hint="default"/>
        <w:lang w:val="en-US" w:eastAsia="en-US" w:bidi="ar-SA"/>
      </w:rPr>
    </w:lvl>
    <w:lvl w:ilvl="3" w:tplc="48EE319E">
      <w:numFmt w:val="bullet"/>
      <w:lvlText w:val="•"/>
      <w:lvlJc w:val="left"/>
      <w:pPr>
        <w:ind w:left="3298" w:hanging="272"/>
      </w:pPr>
      <w:rPr>
        <w:rFonts w:hint="default"/>
        <w:lang w:val="en-US" w:eastAsia="en-US" w:bidi="ar-SA"/>
      </w:rPr>
    </w:lvl>
    <w:lvl w:ilvl="4" w:tplc="F8580F28">
      <w:numFmt w:val="bullet"/>
      <w:lvlText w:val="•"/>
      <w:lvlJc w:val="left"/>
      <w:pPr>
        <w:ind w:left="4365" w:hanging="272"/>
      </w:pPr>
      <w:rPr>
        <w:rFonts w:hint="default"/>
        <w:lang w:val="en-US" w:eastAsia="en-US" w:bidi="ar-SA"/>
      </w:rPr>
    </w:lvl>
    <w:lvl w:ilvl="5" w:tplc="DEF29F58">
      <w:numFmt w:val="bullet"/>
      <w:lvlText w:val="•"/>
      <w:lvlJc w:val="left"/>
      <w:pPr>
        <w:ind w:left="5431" w:hanging="272"/>
      </w:pPr>
      <w:rPr>
        <w:rFonts w:hint="default"/>
        <w:lang w:val="en-US" w:eastAsia="en-US" w:bidi="ar-SA"/>
      </w:rPr>
    </w:lvl>
    <w:lvl w:ilvl="6" w:tplc="7214CB62">
      <w:numFmt w:val="bullet"/>
      <w:lvlText w:val="•"/>
      <w:lvlJc w:val="left"/>
      <w:pPr>
        <w:ind w:left="6497" w:hanging="272"/>
      </w:pPr>
      <w:rPr>
        <w:rFonts w:hint="default"/>
        <w:lang w:val="en-US" w:eastAsia="en-US" w:bidi="ar-SA"/>
      </w:rPr>
    </w:lvl>
    <w:lvl w:ilvl="7" w:tplc="007C1162">
      <w:numFmt w:val="bullet"/>
      <w:lvlText w:val="•"/>
      <w:lvlJc w:val="left"/>
      <w:pPr>
        <w:ind w:left="7564" w:hanging="272"/>
      </w:pPr>
      <w:rPr>
        <w:rFonts w:hint="default"/>
        <w:lang w:val="en-US" w:eastAsia="en-US" w:bidi="ar-SA"/>
      </w:rPr>
    </w:lvl>
    <w:lvl w:ilvl="8" w:tplc="4F4C93D0">
      <w:numFmt w:val="bullet"/>
      <w:lvlText w:val="•"/>
      <w:lvlJc w:val="left"/>
      <w:pPr>
        <w:ind w:left="8630" w:hanging="272"/>
      </w:pPr>
      <w:rPr>
        <w:rFonts w:hint="default"/>
        <w:lang w:val="en-US" w:eastAsia="en-US" w:bidi="ar-SA"/>
      </w:rPr>
    </w:lvl>
  </w:abstractNum>
  <w:abstractNum w:abstractNumId="1" w15:restartNumberingAfterBreak="0">
    <w:nsid w:val="65E004B8"/>
    <w:multiLevelType w:val="hybridMultilevel"/>
    <w:tmpl w:val="6DCC8806"/>
    <w:lvl w:ilvl="0" w:tplc="C2A48424">
      <w:numFmt w:val="bullet"/>
      <w:lvlText w:val="­"/>
      <w:lvlJc w:val="left"/>
      <w:pPr>
        <w:ind w:left="827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CA1ADB84">
      <w:numFmt w:val="bullet"/>
      <w:lvlText w:val="•"/>
      <w:lvlJc w:val="left"/>
      <w:pPr>
        <w:ind w:left="1814" w:hanging="361"/>
      </w:pPr>
      <w:rPr>
        <w:rFonts w:hint="default"/>
        <w:lang w:val="en-US" w:eastAsia="en-US" w:bidi="ar-SA"/>
      </w:rPr>
    </w:lvl>
    <w:lvl w:ilvl="2" w:tplc="F030E32E"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3" w:tplc="1898019E">
      <w:numFmt w:val="bullet"/>
      <w:lvlText w:val="•"/>
      <w:lvlJc w:val="left"/>
      <w:pPr>
        <w:ind w:left="3802" w:hanging="361"/>
      </w:pPr>
      <w:rPr>
        <w:rFonts w:hint="default"/>
        <w:lang w:val="en-US" w:eastAsia="en-US" w:bidi="ar-SA"/>
      </w:rPr>
    </w:lvl>
    <w:lvl w:ilvl="4" w:tplc="42762B90">
      <w:numFmt w:val="bullet"/>
      <w:lvlText w:val="•"/>
      <w:lvlJc w:val="left"/>
      <w:pPr>
        <w:ind w:left="4797" w:hanging="361"/>
      </w:pPr>
      <w:rPr>
        <w:rFonts w:hint="default"/>
        <w:lang w:val="en-US" w:eastAsia="en-US" w:bidi="ar-SA"/>
      </w:rPr>
    </w:lvl>
    <w:lvl w:ilvl="5" w:tplc="A604618E">
      <w:numFmt w:val="bullet"/>
      <w:lvlText w:val="•"/>
      <w:lvlJc w:val="left"/>
      <w:pPr>
        <w:ind w:left="5791" w:hanging="361"/>
      </w:pPr>
      <w:rPr>
        <w:rFonts w:hint="default"/>
        <w:lang w:val="en-US" w:eastAsia="en-US" w:bidi="ar-SA"/>
      </w:rPr>
    </w:lvl>
    <w:lvl w:ilvl="6" w:tplc="F24CEC22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7" w:tplc="7DD6197E">
      <w:numFmt w:val="bullet"/>
      <w:lvlText w:val="•"/>
      <w:lvlJc w:val="left"/>
      <w:pPr>
        <w:ind w:left="7780" w:hanging="361"/>
      </w:pPr>
      <w:rPr>
        <w:rFonts w:hint="default"/>
        <w:lang w:val="en-US" w:eastAsia="en-US" w:bidi="ar-SA"/>
      </w:rPr>
    </w:lvl>
    <w:lvl w:ilvl="8" w:tplc="55DA0DC4">
      <w:numFmt w:val="bullet"/>
      <w:lvlText w:val="•"/>
      <w:lvlJc w:val="left"/>
      <w:pPr>
        <w:ind w:left="877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7D032495"/>
    <w:multiLevelType w:val="hybridMultilevel"/>
    <w:tmpl w:val="2C9832D2"/>
    <w:lvl w:ilvl="0" w:tplc="EF44A50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6C243A76">
      <w:numFmt w:val="bullet"/>
      <w:lvlText w:val="•"/>
      <w:lvlJc w:val="left"/>
      <w:pPr>
        <w:ind w:left="1814" w:hanging="361"/>
      </w:pPr>
      <w:rPr>
        <w:rFonts w:hint="default"/>
        <w:lang w:val="en-US" w:eastAsia="en-US" w:bidi="ar-SA"/>
      </w:rPr>
    </w:lvl>
    <w:lvl w:ilvl="2" w:tplc="37BEC39C"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3" w:tplc="BF4439A6">
      <w:numFmt w:val="bullet"/>
      <w:lvlText w:val="•"/>
      <w:lvlJc w:val="left"/>
      <w:pPr>
        <w:ind w:left="3803" w:hanging="361"/>
      </w:pPr>
      <w:rPr>
        <w:rFonts w:hint="default"/>
        <w:lang w:val="en-US" w:eastAsia="en-US" w:bidi="ar-SA"/>
      </w:rPr>
    </w:lvl>
    <w:lvl w:ilvl="4" w:tplc="DDCA35AA">
      <w:numFmt w:val="bullet"/>
      <w:lvlText w:val="•"/>
      <w:lvlJc w:val="left"/>
      <w:pPr>
        <w:ind w:left="4797" w:hanging="361"/>
      </w:pPr>
      <w:rPr>
        <w:rFonts w:hint="default"/>
        <w:lang w:val="en-US" w:eastAsia="en-US" w:bidi="ar-SA"/>
      </w:rPr>
    </w:lvl>
    <w:lvl w:ilvl="5" w:tplc="1B0AAE86">
      <w:numFmt w:val="bullet"/>
      <w:lvlText w:val="•"/>
      <w:lvlJc w:val="left"/>
      <w:pPr>
        <w:ind w:left="5792" w:hanging="361"/>
      </w:pPr>
      <w:rPr>
        <w:rFonts w:hint="default"/>
        <w:lang w:val="en-US" w:eastAsia="en-US" w:bidi="ar-SA"/>
      </w:rPr>
    </w:lvl>
    <w:lvl w:ilvl="6" w:tplc="F5B01DFA">
      <w:numFmt w:val="bullet"/>
      <w:lvlText w:val="•"/>
      <w:lvlJc w:val="left"/>
      <w:pPr>
        <w:ind w:left="6786" w:hanging="361"/>
      </w:pPr>
      <w:rPr>
        <w:rFonts w:hint="default"/>
        <w:lang w:val="en-US" w:eastAsia="en-US" w:bidi="ar-SA"/>
      </w:rPr>
    </w:lvl>
    <w:lvl w:ilvl="7" w:tplc="85326A06">
      <w:numFmt w:val="bullet"/>
      <w:lvlText w:val="•"/>
      <w:lvlJc w:val="left"/>
      <w:pPr>
        <w:ind w:left="7780" w:hanging="361"/>
      </w:pPr>
      <w:rPr>
        <w:rFonts w:hint="default"/>
        <w:lang w:val="en-US" w:eastAsia="en-US" w:bidi="ar-SA"/>
      </w:rPr>
    </w:lvl>
    <w:lvl w:ilvl="8" w:tplc="D1D09502">
      <w:numFmt w:val="bullet"/>
      <w:lvlText w:val="•"/>
      <w:lvlJc w:val="left"/>
      <w:pPr>
        <w:ind w:left="8775" w:hanging="361"/>
      </w:pPr>
      <w:rPr>
        <w:rFonts w:hint="default"/>
        <w:lang w:val="en-US" w:eastAsia="en-US" w:bidi="ar-SA"/>
      </w:rPr>
    </w:lvl>
  </w:abstractNum>
  <w:num w:numId="1" w16cid:durableId="1497453386">
    <w:abstractNumId w:val="2"/>
  </w:num>
  <w:num w:numId="2" w16cid:durableId="1829905996">
    <w:abstractNumId w:val="1"/>
  </w:num>
  <w:num w:numId="3" w16cid:durableId="301808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61"/>
    <w:rsid w:val="00033A97"/>
    <w:rsid w:val="001018B2"/>
    <w:rsid w:val="00127FCD"/>
    <w:rsid w:val="00372661"/>
    <w:rsid w:val="005B1692"/>
    <w:rsid w:val="005E3295"/>
    <w:rsid w:val="009D28EB"/>
    <w:rsid w:val="00B2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D7E5B"/>
  <w15:docId w15:val="{CAFAFED6-890D-4074-A33E-D6E1811B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89" w:line="367" w:lineRule="exact"/>
      <w:ind w:right="15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emptions@dfes.wa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xemptions@dfes.w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5703</Characters>
  <Application>Microsoft Office Word</Application>
  <DocSecurity>0</DocSecurity>
  <Lines>47</Lines>
  <Paragraphs>13</Paragraphs>
  <ScaleCrop>false</ScaleCrop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Total Fire Ban Exemption Application Form (Information Sheet - Editable)</dc:title>
  <dc:creator>RAMPONI Tanya</dc:creator>
  <cp:lastModifiedBy>RAMPONI Tanya</cp:lastModifiedBy>
  <cp:revision>2</cp:revision>
  <cp:lastPrinted>2023-12-01T03:51:00Z</cp:lastPrinted>
  <dcterms:created xsi:type="dcterms:W3CDTF">2024-08-08T03:18:00Z</dcterms:created>
  <dcterms:modified xsi:type="dcterms:W3CDTF">2024-08-08T03:18:00Z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0x010100EBF1DD76DA5DEC418E3CF212F32EDE49</vt:lpwstr>
  </property>
  <property fmtid="{D5CDD505-2E9C-101B-9397-08002B2CF9AE}" pid="3" name="Created">
    <vt:filetime>2022-08-17T00:00:00Z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2023-12-01T00:00:00Z</vt:filetime>
  </property>
  <property fmtid="{D5CDD505-2E9C-101B-9397-08002B2CF9AE}" pid="6" name="Producer">
    <vt:lpwstr>Adobe PDF Library 22.1.117</vt:lpwstr>
  </property>
  <property fmtid="{D5CDD505-2E9C-101B-9397-08002B2CF9AE}" pid="7" name="SourceModified">
    <vt:lpwstr>D:20220817070252</vt:lpwstr>
  </property>
</Properties>
</file>